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5F62" w14:textId="03824424" w:rsidR="00F50336" w:rsidRPr="003E0568" w:rsidRDefault="008A5BBA" w:rsidP="0022135A">
      <w:pPr>
        <w:tabs>
          <w:tab w:val="left" w:pos="2097"/>
        </w:tabs>
        <w:spacing w:before="218" w:after="240"/>
        <w:jc w:val="center"/>
        <w:rPr>
          <w:rFonts w:ascii="Arial" w:eastAsia="Arial" w:hAnsi="Arial" w:cs="Arial"/>
          <w:b/>
          <w:bCs/>
          <w:sz w:val="40"/>
          <w:szCs w:val="32"/>
          <w:lang w:val="pt-BR"/>
        </w:rPr>
      </w:pPr>
      <w:r w:rsidRPr="003E0568">
        <w:rPr>
          <w:rFonts w:ascii="Arial" w:eastAsia="Arial" w:hAnsi="Arial" w:cs="Arial"/>
          <w:b/>
          <w:bCs/>
          <w:sz w:val="40"/>
          <w:szCs w:val="32"/>
          <w:lang w:val="pt-BR"/>
        </w:rPr>
        <w:t>ATA</w:t>
      </w:r>
    </w:p>
    <w:p w14:paraId="0084F785" w14:textId="77777777" w:rsidR="002265F5" w:rsidRPr="002265F5" w:rsidRDefault="006050D7" w:rsidP="002265F5">
      <w:pPr>
        <w:tabs>
          <w:tab w:val="left" w:pos="2097"/>
        </w:tabs>
        <w:spacing w:before="218" w:after="360"/>
        <w:jc w:val="center"/>
        <w:rPr>
          <w:rFonts w:ascii="Arial" w:hAnsi="Arial" w:cs="Arial"/>
          <w:b/>
          <w:spacing w:val="-13"/>
          <w:sz w:val="32"/>
          <w:szCs w:val="32"/>
          <w:lang w:val="pt-BR"/>
        </w:rPr>
      </w:pPr>
      <w:r>
        <w:rPr>
          <w:rFonts w:ascii="Arial" w:hAnsi="Arial" w:cs="Arial"/>
          <w:b/>
          <w:spacing w:val="-1"/>
          <w:sz w:val="32"/>
          <w:szCs w:val="32"/>
          <w:lang w:val="pt-BR"/>
        </w:rPr>
        <w:t>2</w:t>
      </w:r>
      <w:r w:rsidR="00F35CBE" w:rsidRPr="00F756A7">
        <w:rPr>
          <w:rFonts w:ascii="Arial" w:hAnsi="Arial" w:cs="Arial"/>
          <w:b/>
          <w:spacing w:val="-1"/>
          <w:sz w:val="32"/>
          <w:szCs w:val="32"/>
          <w:lang w:val="pt-BR"/>
        </w:rPr>
        <w:t>ª</w:t>
      </w:r>
      <w:r w:rsidR="00F35CBE" w:rsidRPr="00F756A7">
        <w:rPr>
          <w:rFonts w:ascii="Arial" w:hAnsi="Arial" w:cs="Arial"/>
          <w:b/>
          <w:spacing w:val="-13"/>
          <w:sz w:val="32"/>
          <w:szCs w:val="32"/>
          <w:lang w:val="pt-BR"/>
        </w:rPr>
        <w:t xml:space="preserve"> </w:t>
      </w:r>
      <w:r w:rsidR="00F35CBE" w:rsidRPr="00F756A7">
        <w:rPr>
          <w:rFonts w:ascii="Arial" w:hAnsi="Arial" w:cs="Arial"/>
          <w:b/>
          <w:spacing w:val="-1"/>
          <w:sz w:val="32"/>
          <w:szCs w:val="32"/>
          <w:lang w:val="pt-BR"/>
        </w:rPr>
        <w:t>REUNIÃO</w:t>
      </w:r>
      <w:r w:rsidR="00F35CBE" w:rsidRPr="00F756A7">
        <w:rPr>
          <w:rFonts w:ascii="Arial" w:hAnsi="Arial" w:cs="Arial"/>
          <w:b/>
          <w:spacing w:val="-13"/>
          <w:sz w:val="32"/>
          <w:szCs w:val="32"/>
          <w:lang w:val="pt-BR"/>
        </w:rPr>
        <w:t xml:space="preserve"> </w:t>
      </w:r>
      <w:r w:rsidR="002265F5" w:rsidRPr="002265F5">
        <w:rPr>
          <w:rFonts w:ascii="Arial" w:hAnsi="Arial" w:cs="Arial"/>
          <w:b/>
          <w:spacing w:val="-13"/>
          <w:sz w:val="32"/>
          <w:szCs w:val="32"/>
          <w:lang w:val="pt-BR"/>
        </w:rPr>
        <w:t>FÓRUM PAULISTA DE COMITÊS DE BACIAS HIDROGRÁFICAS</w:t>
      </w:r>
    </w:p>
    <w:p w14:paraId="6FC15E00" w14:textId="76666F5A" w:rsidR="00A41546" w:rsidRDefault="00D664A7" w:rsidP="00DF663A">
      <w:pPr>
        <w:tabs>
          <w:tab w:val="left" w:pos="703"/>
        </w:tabs>
        <w:rPr>
          <w:rFonts w:ascii="Arial" w:hAnsi="Arial" w:cs="Arial"/>
          <w:spacing w:val="-1"/>
          <w:sz w:val="26"/>
          <w:szCs w:val="26"/>
          <w:lang w:val="pt-BR"/>
        </w:rPr>
      </w:pPr>
      <w:r w:rsidRPr="00F756A7">
        <w:rPr>
          <w:rFonts w:ascii="Arial" w:hAnsi="Arial" w:cs="Arial"/>
          <w:b/>
          <w:spacing w:val="-1"/>
          <w:sz w:val="26"/>
          <w:szCs w:val="26"/>
          <w:lang w:val="pt-BR"/>
        </w:rPr>
        <w:t>Data</w:t>
      </w:r>
      <w:r w:rsidRPr="00F756A7">
        <w:rPr>
          <w:rFonts w:ascii="Arial" w:hAnsi="Arial" w:cs="Arial"/>
          <w:spacing w:val="-1"/>
          <w:sz w:val="26"/>
          <w:szCs w:val="26"/>
          <w:lang w:val="pt-BR"/>
        </w:rPr>
        <w:t xml:space="preserve">: </w:t>
      </w:r>
      <w:r w:rsidR="008A18C5">
        <w:rPr>
          <w:rFonts w:ascii="Arial" w:hAnsi="Arial" w:cs="Arial"/>
          <w:spacing w:val="-1"/>
          <w:sz w:val="26"/>
          <w:szCs w:val="26"/>
          <w:lang w:val="pt-BR"/>
        </w:rPr>
        <w:t xml:space="preserve">     </w:t>
      </w:r>
      <w:r w:rsidR="002265F5" w:rsidRPr="002265F5">
        <w:rPr>
          <w:rFonts w:ascii="Arial" w:hAnsi="Arial" w:cs="Arial"/>
          <w:spacing w:val="-1"/>
          <w:sz w:val="26"/>
          <w:szCs w:val="26"/>
          <w:lang w:val="pt-BR"/>
        </w:rPr>
        <w:t>02 de dezembro de 2021</w:t>
      </w:r>
    </w:p>
    <w:p w14:paraId="66A5E9F6" w14:textId="209ACB64" w:rsidR="00DF663A" w:rsidRPr="00F756A7" w:rsidRDefault="00DF663A" w:rsidP="00DF663A">
      <w:pPr>
        <w:tabs>
          <w:tab w:val="left" w:pos="703"/>
        </w:tabs>
        <w:rPr>
          <w:rFonts w:ascii="Arial" w:hAnsi="Arial" w:cs="Arial"/>
          <w:spacing w:val="-1"/>
          <w:sz w:val="26"/>
          <w:szCs w:val="26"/>
          <w:lang w:val="pt-BR"/>
        </w:rPr>
      </w:pPr>
      <w:r w:rsidRPr="00F756A7">
        <w:rPr>
          <w:rFonts w:ascii="Arial" w:hAnsi="Arial" w:cs="Arial"/>
          <w:b/>
          <w:spacing w:val="-1"/>
          <w:sz w:val="26"/>
          <w:szCs w:val="26"/>
          <w:lang w:val="pt-BR"/>
        </w:rPr>
        <w:t xml:space="preserve">Horário: </w:t>
      </w:r>
      <w:r w:rsidRPr="00F756A7">
        <w:rPr>
          <w:rFonts w:ascii="Arial" w:hAnsi="Arial" w:cs="Arial"/>
          <w:spacing w:val="-1"/>
          <w:sz w:val="26"/>
          <w:szCs w:val="26"/>
          <w:lang w:val="pt-BR"/>
        </w:rPr>
        <w:t>9h</w:t>
      </w:r>
      <w:r w:rsidR="002265F5">
        <w:rPr>
          <w:rFonts w:ascii="Arial" w:hAnsi="Arial" w:cs="Arial"/>
          <w:spacing w:val="-1"/>
          <w:sz w:val="26"/>
          <w:szCs w:val="26"/>
          <w:lang w:val="pt-BR"/>
        </w:rPr>
        <w:t>3</w:t>
      </w:r>
      <w:r w:rsidRPr="00F756A7">
        <w:rPr>
          <w:rFonts w:ascii="Arial" w:hAnsi="Arial" w:cs="Arial"/>
          <w:spacing w:val="-1"/>
          <w:sz w:val="26"/>
          <w:szCs w:val="26"/>
          <w:lang w:val="pt-BR"/>
        </w:rPr>
        <w:t>0min</w:t>
      </w:r>
    </w:p>
    <w:p w14:paraId="7D8224A8" w14:textId="5BEE8173" w:rsidR="0019063C" w:rsidRDefault="00DF663A" w:rsidP="006E4280">
      <w:pPr>
        <w:tabs>
          <w:tab w:val="left" w:pos="703"/>
        </w:tabs>
        <w:spacing w:after="1200"/>
        <w:rPr>
          <w:rFonts w:ascii="Arial" w:hAnsi="Arial" w:cs="Arial"/>
          <w:spacing w:val="-1"/>
          <w:sz w:val="26"/>
          <w:szCs w:val="26"/>
          <w:lang w:val="pt-BR"/>
        </w:rPr>
      </w:pPr>
      <w:r w:rsidRPr="007959C9">
        <w:rPr>
          <w:rFonts w:ascii="Arial" w:hAnsi="Arial" w:cs="Arial"/>
          <w:b/>
          <w:spacing w:val="-1"/>
          <w:sz w:val="26"/>
          <w:szCs w:val="26"/>
          <w:lang w:val="pt-BR"/>
        </w:rPr>
        <w:t xml:space="preserve">Local: </w:t>
      </w:r>
      <w:r w:rsidR="00F72DE8">
        <w:rPr>
          <w:rFonts w:ascii="Arial" w:hAnsi="Arial" w:cs="Arial"/>
          <w:b/>
          <w:spacing w:val="-1"/>
          <w:sz w:val="26"/>
          <w:szCs w:val="26"/>
          <w:lang w:val="pt-BR"/>
        </w:rPr>
        <w:t xml:space="preserve">   </w:t>
      </w:r>
      <w:r w:rsidR="000D356F" w:rsidRPr="007959C9">
        <w:rPr>
          <w:rFonts w:ascii="Arial" w:hAnsi="Arial" w:cs="Arial"/>
          <w:spacing w:val="-1"/>
          <w:sz w:val="26"/>
          <w:szCs w:val="26"/>
          <w:lang w:val="pt-BR"/>
        </w:rPr>
        <w:t>Plata</w:t>
      </w:r>
      <w:r w:rsidR="00D046F7" w:rsidRPr="007959C9">
        <w:rPr>
          <w:rFonts w:ascii="Arial" w:hAnsi="Arial" w:cs="Arial"/>
          <w:spacing w:val="-1"/>
          <w:sz w:val="26"/>
          <w:szCs w:val="26"/>
          <w:lang w:val="pt-BR"/>
        </w:rPr>
        <w:t xml:space="preserve">forma </w:t>
      </w:r>
      <w:proofErr w:type="spellStart"/>
      <w:r w:rsidR="00D046F7" w:rsidRPr="007959C9">
        <w:rPr>
          <w:rFonts w:ascii="Arial" w:hAnsi="Arial" w:cs="Arial"/>
          <w:spacing w:val="-1"/>
          <w:sz w:val="26"/>
          <w:szCs w:val="26"/>
          <w:lang w:val="pt-BR"/>
        </w:rPr>
        <w:t>Teams</w:t>
      </w:r>
      <w:proofErr w:type="spellEnd"/>
      <w:r w:rsidR="00D046F7" w:rsidRPr="007959C9">
        <w:rPr>
          <w:rFonts w:ascii="Arial" w:hAnsi="Arial" w:cs="Arial"/>
          <w:spacing w:val="-1"/>
          <w:sz w:val="26"/>
          <w:szCs w:val="26"/>
          <w:lang w:val="pt-BR"/>
        </w:rPr>
        <w:t xml:space="preserve"> </w:t>
      </w:r>
      <w:r w:rsidR="00720FC6">
        <w:rPr>
          <w:rFonts w:ascii="Arial" w:hAnsi="Arial" w:cs="Arial"/>
          <w:spacing w:val="-1"/>
          <w:sz w:val="26"/>
          <w:szCs w:val="26"/>
          <w:lang w:val="pt-BR"/>
        </w:rPr>
        <w:t xml:space="preserve">por </w:t>
      </w:r>
      <w:proofErr w:type="spellStart"/>
      <w:r w:rsidR="00720FC6">
        <w:rPr>
          <w:rFonts w:ascii="Arial" w:hAnsi="Arial" w:cs="Arial"/>
          <w:spacing w:val="-1"/>
          <w:sz w:val="26"/>
          <w:szCs w:val="26"/>
          <w:lang w:val="pt-BR"/>
        </w:rPr>
        <w:t>vídeo</w:t>
      </w:r>
      <w:r w:rsidR="000D356F" w:rsidRPr="007959C9">
        <w:rPr>
          <w:rFonts w:ascii="Arial" w:hAnsi="Arial" w:cs="Arial"/>
          <w:spacing w:val="-1"/>
          <w:sz w:val="26"/>
          <w:szCs w:val="26"/>
          <w:lang w:val="pt-BR"/>
        </w:rPr>
        <w:t>conferência</w:t>
      </w:r>
      <w:proofErr w:type="spellEnd"/>
      <w:r w:rsidR="00AE6294" w:rsidRPr="007959C9">
        <w:rPr>
          <w:rFonts w:ascii="Arial" w:hAnsi="Arial" w:cs="Arial"/>
          <w:spacing w:val="-1"/>
          <w:sz w:val="26"/>
          <w:szCs w:val="26"/>
          <w:lang w:val="pt-BR"/>
        </w:rPr>
        <w:t xml:space="preserve"> </w:t>
      </w:r>
      <w:r w:rsidR="00625A3D" w:rsidRPr="007959C9">
        <w:rPr>
          <w:rFonts w:ascii="Arial" w:hAnsi="Arial" w:cs="Arial"/>
          <w:spacing w:val="-1"/>
          <w:sz w:val="26"/>
          <w:szCs w:val="26"/>
          <w:lang w:val="pt-BR"/>
        </w:rPr>
        <w:t xml:space="preserve"> </w:t>
      </w:r>
    </w:p>
    <w:tbl>
      <w:tblPr>
        <w:tblW w:w="9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0"/>
      </w:tblGrid>
      <w:tr w:rsidR="00F9287E" w:rsidRPr="00F9287E" w14:paraId="60742276" w14:textId="77777777" w:rsidTr="00F9287E">
        <w:trPr>
          <w:trHeight w:val="29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10D8" w14:textId="77777777" w:rsidR="00F9287E" w:rsidRPr="00EA131F" w:rsidRDefault="00F9287E" w:rsidP="00EA131F">
            <w:pPr>
              <w:widowControl/>
              <w:rPr>
                <w:rFonts w:ascii="Arial" w:hAnsi="Arial" w:cs="Arial"/>
                <w:spacing w:val="-1"/>
                <w:sz w:val="26"/>
                <w:szCs w:val="26"/>
                <w:lang w:val="pt-BR"/>
              </w:rPr>
            </w:pPr>
            <w:r w:rsidRPr="00EA131F">
              <w:rPr>
                <w:rFonts w:ascii="Arial" w:hAnsi="Arial" w:cs="Arial"/>
                <w:spacing w:val="-1"/>
                <w:sz w:val="26"/>
                <w:szCs w:val="26"/>
                <w:lang w:val="pt-BR"/>
              </w:rPr>
              <w:t>Membros Presentes:</w:t>
            </w:r>
          </w:p>
          <w:p w14:paraId="4153349C" w14:textId="77777777" w:rsidR="00F9287E" w:rsidRPr="00EA131F" w:rsidRDefault="00F9287E" w:rsidP="00EA131F">
            <w:pPr>
              <w:widowControl/>
              <w:rPr>
                <w:rFonts w:ascii="Arial" w:hAnsi="Arial" w:cs="Arial"/>
                <w:spacing w:val="-1"/>
                <w:sz w:val="26"/>
                <w:szCs w:val="26"/>
                <w:lang w:val="pt-BR"/>
              </w:rPr>
            </w:pPr>
          </w:p>
          <w:p w14:paraId="7889FB21" w14:textId="58307271" w:rsidR="00F9287E" w:rsidRPr="00F9287E" w:rsidRDefault="00F9287E" w:rsidP="00EA131F">
            <w:pPr>
              <w:widowControl/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</w:pPr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Gilmar José Peixoto </w:t>
            </w:r>
            <w:r w:rsidR="00691CB6" w:rsidRPr="00EA131F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- </w:t>
            </w:r>
            <w:r w:rsidRPr="00EA131F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(SABESP) – CBH-PP</w:t>
            </w:r>
          </w:p>
        </w:tc>
      </w:tr>
      <w:tr w:rsidR="00F9287E" w:rsidRPr="00F9287E" w14:paraId="5FCC6BF9" w14:textId="77777777" w:rsidTr="00F9287E">
        <w:trPr>
          <w:trHeight w:val="29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7D01" w14:textId="72234F25" w:rsidR="00F9287E" w:rsidRPr="00F9287E" w:rsidRDefault="00F9287E" w:rsidP="00EA131F">
            <w:pPr>
              <w:widowControl/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</w:pPr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Marco Antonio dos Santos </w:t>
            </w:r>
            <w:r w:rsidR="00691CB6" w:rsidRPr="00EA131F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- (ASSEMAE) – CBH-PCJ</w:t>
            </w:r>
          </w:p>
        </w:tc>
      </w:tr>
      <w:tr w:rsidR="00F9287E" w:rsidRPr="00F9287E" w14:paraId="7E475409" w14:textId="77777777" w:rsidTr="00F9287E">
        <w:trPr>
          <w:trHeight w:val="29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35AF" w14:textId="4BE6E806" w:rsidR="00F9287E" w:rsidRPr="00F9287E" w:rsidRDefault="00F9287E" w:rsidP="00EA131F">
            <w:pPr>
              <w:widowControl/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</w:pPr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Jefferson Nascimento </w:t>
            </w:r>
            <w:r w:rsidR="00691CB6" w:rsidRPr="00EA131F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– (UNESP) CBH-SJD</w:t>
            </w:r>
          </w:p>
        </w:tc>
      </w:tr>
      <w:tr w:rsidR="00F9287E" w:rsidRPr="00F9287E" w14:paraId="67AB9445" w14:textId="77777777" w:rsidTr="00F9287E">
        <w:trPr>
          <w:trHeight w:val="29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F4D0" w14:textId="01513476" w:rsidR="00F9287E" w:rsidRPr="00F9287E" w:rsidRDefault="00F9287E" w:rsidP="00EA131F">
            <w:pPr>
              <w:widowControl/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</w:pPr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Helio Cesar Suleiman</w:t>
            </w:r>
            <w:r w:rsidR="00691CB6" w:rsidRPr="00EA131F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 – (FABHAT) – CBH-AT</w:t>
            </w:r>
          </w:p>
        </w:tc>
      </w:tr>
      <w:tr w:rsidR="00F9287E" w:rsidRPr="00F9287E" w14:paraId="0FD4CEBC" w14:textId="77777777" w:rsidTr="00F9287E">
        <w:trPr>
          <w:trHeight w:val="29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A96E" w14:textId="05573213" w:rsidR="00F9287E" w:rsidRPr="00F9287E" w:rsidRDefault="00F9287E" w:rsidP="00EA131F">
            <w:pPr>
              <w:widowControl/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</w:pPr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Nelson </w:t>
            </w:r>
            <w:proofErr w:type="spellStart"/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Portéro</w:t>
            </w:r>
            <w:proofErr w:type="spellEnd"/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 </w:t>
            </w:r>
            <w:r w:rsidR="00691CB6" w:rsidRPr="00EA131F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– (</w:t>
            </w:r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AEAAB</w:t>
            </w:r>
            <w:r w:rsidR="00691CB6" w:rsidRPr="00EA131F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) – CBH-BS</w:t>
            </w:r>
          </w:p>
        </w:tc>
      </w:tr>
      <w:tr w:rsidR="00F9287E" w:rsidRPr="00F9287E" w14:paraId="46E197BF" w14:textId="77777777" w:rsidTr="00F9287E">
        <w:trPr>
          <w:trHeight w:val="29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B9BE" w14:textId="04B6EA0A" w:rsidR="00F9287E" w:rsidRPr="00F9287E" w:rsidRDefault="00F9287E" w:rsidP="00EA131F">
            <w:pPr>
              <w:widowControl/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</w:pPr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Cláudio </w:t>
            </w:r>
            <w:proofErr w:type="spellStart"/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Bedran</w:t>
            </w:r>
            <w:proofErr w:type="spellEnd"/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 </w:t>
            </w:r>
            <w:r w:rsidR="00504AB3" w:rsidRPr="00EA131F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– (Instituto de Educação e Pesquisa Ambiental Planeta Verde ) – CBH-TB</w:t>
            </w:r>
          </w:p>
        </w:tc>
      </w:tr>
      <w:tr w:rsidR="00F9287E" w:rsidRPr="00F9287E" w14:paraId="7F6BF315" w14:textId="77777777" w:rsidTr="00F9287E">
        <w:trPr>
          <w:trHeight w:val="29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5F9D" w14:textId="7D28B5DA" w:rsidR="00F9287E" w:rsidRPr="00F9287E" w:rsidRDefault="00F9287E" w:rsidP="00EA131F">
            <w:pPr>
              <w:widowControl/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</w:pPr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Claudio </w:t>
            </w:r>
            <w:proofErr w:type="spellStart"/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Daher</w:t>
            </w:r>
            <w:proofErr w:type="spellEnd"/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  </w:t>
            </w:r>
            <w:r w:rsidR="00504AB3" w:rsidRPr="00EA131F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- (</w:t>
            </w:r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DAEE</w:t>
            </w:r>
            <w:r w:rsidR="00504AB3" w:rsidRPr="00EA131F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) </w:t>
            </w:r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-CBH-BPG</w:t>
            </w:r>
          </w:p>
        </w:tc>
      </w:tr>
      <w:tr w:rsidR="00F9287E" w:rsidRPr="00F9287E" w14:paraId="2BEC8A3E" w14:textId="77777777" w:rsidTr="00F9287E">
        <w:trPr>
          <w:trHeight w:val="29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2816" w14:textId="1DD559D1" w:rsidR="00F9287E" w:rsidRPr="00F9287E" w:rsidRDefault="00F9287E" w:rsidP="00EA131F">
            <w:pPr>
              <w:widowControl/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</w:pPr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Emilio </w:t>
            </w:r>
            <w:proofErr w:type="spellStart"/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Prandi</w:t>
            </w:r>
            <w:proofErr w:type="spellEnd"/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 </w:t>
            </w:r>
            <w:r w:rsidR="00504AB3" w:rsidRPr="00EA131F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– (</w:t>
            </w:r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DAEE</w:t>
            </w:r>
            <w:r w:rsidR="00504AB3" w:rsidRPr="00EA131F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)</w:t>
            </w:r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 / CBHs AP e MP</w:t>
            </w:r>
          </w:p>
        </w:tc>
      </w:tr>
      <w:tr w:rsidR="00F9287E" w:rsidRPr="00F9287E" w14:paraId="4D43D00C" w14:textId="77777777" w:rsidTr="00F9287E">
        <w:trPr>
          <w:trHeight w:val="29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337B" w14:textId="1CE376E0" w:rsidR="00F9287E" w:rsidRPr="00F9287E" w:rsidRDefault="00F9287E" w:rsidP="00EA131F">
            <w:pPr>
              <w:widowControl/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</w:pPr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Irene Sabatino</w:t>
            </w:r>
            <w:r w:rsidR="00504AB3" w:rsidRPr="00EA131F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 – (</w:t>
            </w:r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DAEE</w:t>
            </w:r>
            <w:r w:rsidR="00504AB3" w:rsidRPr="00EA131F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) - </w:t>
            </w:r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CBH Mogi</w:t>
            </w:r>
          </w:p>
        </w:tc>
      </w:tr>
      <w:tr w:rsidR="00F9287E" w:rsidRPr="00F9287E" w14:paraId="072F5053" w14:textId="77777777" w:rsidTr="00F9287E">
        <w:trPr>
          <w:trHeight w:val="29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3872" w14:textId="51839AD0" w:rsidR="00F9287E" w:rsidRPr="00F9287E" w:rsidRDefault="00504AB3" w:rsidP="00EA131F">
            <w:pPr>
              <w:widowControl/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</w:pPr>
            <w:r w:rsidRPr="00EA131F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Luiz Otávio </w:t>
            </w:r>
            <w:proofErr w:type="spellStart"/>
            <w:r w:rsidRPr="00EA131F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Manfré</w:t>
            </w:r>
            <w:proofErr w:type="spellEnd"/>
            <w:r w:rsidRPr="00EA131F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 – (DAEE) – CBH-BT</w:t>
            </w:r>
          </w:p>
        </w:tc>
      </w:tr>
      <w:tr w:rsidR="00F9287E" w:rsidRPr="00F9287E" w14:paraId="463E6D7D" w14:textId="77777777" w:rsidTr="00F9287E">
        <w:trPr>
          <w:trHeight w:val="29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5068" w14:textId="4D8D4751" w:rsidR="00F9287E" w:rsidRPr="00F9287E" w:rsidRDefault="00F9287E" w:rsidP="00EA131F">
            <w:pPr>
              <w:widowControl/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</w:pPr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Gustavo A</w:t>
            </w:r>
            <w:r w:rsidR="00504AB3" w:rsidRPr="00EA131F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ntonio</w:t>
            </w:r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 Silva </w:t>
            </w:r>
            <w:r w:rsidR="00504AB3" w:rsidRPr="00EA131F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– (DAEE) – CBH-SJD</w:t>
            </w:r>
          </w:p>
        </w:tc>
      </w:tr>
      <w:tr w:rsidR="00F9287E" w:rsidRPr="00F9287E" w14:paraId="779C0964" w14:textId="77777777" w:rsidTr="00F9287E">
        <w:trPr>
          <w:trHeight w:val="29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9FD8" w14:textId="76AD997A" w:rsidR="00F9287E" w:rsidRPr="00F9287E" w:rsidRDefault="00F9287E" w:rsidP="00EA131F">
            <w:pPr>
              <w:widowControl/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</w:pPr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Ney Ikeda </w:t>
            </w:r>
            <w:r w:rsidR="004D3048" w:rsidRPr="00EA131F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– (DAEE) – CBH-RB</w:t>
            </w:r>
          </w:p>
        </w:tc>
      </w:tr>
      <w:tr w:rsidR="00F9287E" w:rsidRPr="00F9287E" w14:paraId="6A4456EA" w14:textId="77777777" w:rsidTr="00F9287E">
        <w:trPr>
          <w:trHeight w:val="29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CCE6" w14:textId="48286047" w:rsidR="00F9287E" w:rsidRPr="00F9287E" w:rsidRDefault="00F9287E" w:rsidP="00EA131F">
            <w:pPr>
              <w:widowControl/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</w:pPr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Lucíola Ribeiro </w:t>
            </w:r>
            <w:r w:rsidR="007B1D50" w:rsidRPr="00EA131F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– (DAEE) - </w:t>
            </w:r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CBH-SJD</w:t>
            </w:r>
          </w:p>
        </w:tc>
      </w:tr>
      <w:tr w:rsidR="00F9287E" w:rsidRPr="00F9287E" w14:paraId="3A8B98EC" w14:textId="77777777" w:rsidTr="00F9287E">
        <w:trPr>
          <w:trHeight w:val="29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FF94" w14:textId="23079ACF" w:rsidR="00F9287E" w:rsidRPr="00F9287E" w:rsidRDefault="00F9287E" w:rsidP="00EA131F">
            <w:pPr>
              <w:widowControl/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</w:pPr>
            <w:proofErr w:type="spellStart"/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Mylenni</w:t>
            </w:r>
            <w:proofErr w:type="spellEnd"/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 (Sec. Executiva CBH-PP)</w:t>
            </w:r>
          </w:p>
        </w:tc>
      </w:tr>
      <w:tr w:rsidR="00F9287E" w:rsidRPr="00F9287E" w14:paraId="122D5161" w14:textId="77777777" w:rsidTr="00F9287E">
        <w:trPr>
          <w:trHeight w:val="29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6C81" w14:textId="75CAC6FF" w:rsidR="00F9287E" w:rsidRPr="00F9287E" w:rsidRDefault="00F9287E" w:rsidP="00EA131F">
            <w:pPr>
              <w:widowControl/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</w:pPr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Renato </w:t>
            </w:r>
            <w:proofErr w:type="spellStart"/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Crivellenti</w:t>
            </w:r>
            <w:proofErr w:type="spellEnd"/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  </w:t>
            </w:r>
            <w:r w:rsidR="007B1D50" w:rsidRPr="00EA131F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- (DAEE) - </w:t>
            </w:r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CBH PARDO</w:t>
            </w:r>
          </w:p>
        </w:tc>
      </w:tr>
      <w:tr w:rsidR="00F9287E" w:rsidRPr="00F9287E" w14:paraId="3A5F4FD2" w14:textId="77777777" w:rsidTr="00F9287E">
        <w:trPr>
          <w:trHeight w:val="29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0129" w14:textId="7F410FA1" w:rsidR="00F9287E" w:rsidRPr="00F9287E" w:rsidRDefault="00F9287E" w:rsidP="00EA131F">
            <w:pPr>
              <w:widowControl/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</w:pPr>
            <w:proofErr w:type="spellStart"/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Alvaro</w:t>
            </w:r>
            <w:proofErr w:type="spellEnd"/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 </w:t>
            </w:r>
            <w:proofErr w:type="spellStart"/>
            <w:r w:rsidR="007B1D50" w:rsidRPr="00EA131F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Yanagui</w:t>
            </w:r>
            <w:proofErr w:type="spellEnd"/>
            <w:r w:rsidR="007B1D50" w:rsidRPr="00EA131F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– (DAEE) - </w:t>
            </w:r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CBH-PP</w:t>
            </w:r>
          </w:p>
        </w:tc>
      </w:tr>
      <w:tr w:rsidR="00F9287E" w:rsidRPr="00F9287E" w14:paraId="670D0586" w14:textId="77777777" w:rsidTr="00F9287E">
        <w:trPr>
          <w:trHeight w:val="29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37B5" w14:textId="6F9ECF66" w:rsidR="00F9287E" w:rsidRPr="00F9287E" w:rsidRDefault="00F06223" w:rsidP="00EA131F">
            <w:pPr>
              <w:widowControl/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</w:pPr>
            <w:r w:rsidRPr="00EA131F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Nazareno Mostarda Neto - (DAEE) – CBH-SM</w:t>
            </w:r>
          </w:p>
        </w:tc>
      </w:tr>
      <w:tr w:rsidR="00F9287E" w:rsidRPr="00F9287E" w14:paraId="1F264B83" w14:textId="77777777" w:rsidTr="00F9287E">
        <w:trPr>
          <w:trHeight w:val="29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DFA9" w14:textId="737C3050" w:rsidR="00F9287E" w:rsidRPr="00F9287E" w:rsidRDefault="00F06223" w:rsidP="00EA131F">
            <w:pPr>
              <w:widowControl/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</w:pPr>
            <w:r w:rsidRPr="00EA131F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Renato </w:t>
            </w:r>
            <w:proofErr w:type="spellStart"/>
            <w:r w:rsidRPr="00EA131F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Veneziani</w:t>
            </w:r>
            <w:proofErr w:type="spellEnd"/>
            <w:r w:rsidRPr="00EA131F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 </w:t>
            </w:r>
            <w:proofErr w:type="spellStart"/>
            <w:r w:rsidRPr="00EA131F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Traballi</w:t>
            </w:r>
            <w:proofErr w:type="spellEnd"/>
            <w:r w:rsidRPr="00EA131F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 – (Sindicato Rural de são José dos Campos) - </w:t>
            </w:r>
            <w:r w:rsidR="00F9287E"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CBH PS</w:t>
            </w:r>
          </w:p>
        </w:tc>
      </w:tr>
      <w:tr w:rsidR="00F9287E" w:rsidRPr="00F9287E" w14:paraId="7152280D" w14:textId="77777777" w:rsidTr="00F9287E">
        <w:trPr>
          <w:trHeight w:val="29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9079" w14:textId="7E01A260" w:rsidR="00F9287E" w:rsidRPr="00F9287E" w:rsidRDefault="00F06223" w:rsidP="00EA131F">
            <w:pPr>
              <w:widowControl/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</w:pPr>
            <w:r w:rsidRPr="00EA131F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Viviane de Sousa Peres</w:t>
            </w:r>
            <w:r w:rsidR="00F9287E"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 </w:t>
            </w:r>
            <w:r w:rsidRPr="00EA131F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– (DAEE) – </w:t>
            </w:r>
            <w:r w:rsidR="00F9287E"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CBH</w:t>
            </w:r>
            <w:r w:rsidRPr="00EA131F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-</w:t>
            </w:r>
            <w:r w:rsidR="00F9287E"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SMG</w:t>
            </w:r>
          </w:p>
        </w:tc>
      </w:tr>
      <w:tr w:rsidR="00F9287E" w:rsidRPr="00F9287E" w14:paraId="3FB14D10" w14:textId="77777777" w:rsidTr="00F9287E">
        <w:trPr>
          <w:trHeight w:val="29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0097" w14:textId="28AC06D2" w:rsidR="00F9287E" w:rsidRPr="00F9287E" w:rsidRDefault="00F9287E" w:rsidP="00EA131F">
            <w:pPr>
              <w:widowControl/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</w:pPr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Flavia Pascoal </w:t>
            </w:r>
            <w:r w:rsidR="00F06223" w:rsidRPr="00EA131F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– (Prefeita de Ubatuba) - CBH-LN</w:t>
            </w:r>
          </w:p>
        </w:tc>
      </w:tr>
      <w:tr w:rsidR="00F9287E" w:rsidRPr="00F9287E" w14:paraId="61F58590" w14:textId="77777777" w:rsidTr="00F9287E">
        <w:trPr>
          <w:trHeight w:val="29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19C6" w14:textId="3EE97C74" w:rsidR="00F9287E" w:rsidRPr="00F9287E" w:rsidRDefault="00F9287E" w:rsidP="00EA131F">
            <w:pPr>
              <w:widowControl/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</w:pPr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Amauri Pollachi </w:t>
            </w:r>
            <w:r w:rsidR="00D428F6" w:rsidRPr="00EA131F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– (APU) – CBH-AT</w:t>
            </w:r>
          </w:p>
        </w:tc>
      </w:tr>
      <w:tr w:rsidR="00F9287E" w:rsidRPr="00F9287E" w14:paraId="4A6ED72E" w14:textId="77777777" w:rsidTr="00F9287E">
        <w:trPr>
          <w:trHeight w:val="29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8011" w14:textId="13480C5F" w:rsidR="00F9287E" w:rsidRPr="00F9287E" w:rsidRDefault="00F9287E" w:rsidP="00EA131F">
            <w:pPr>
              <w:widowControl/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</w:pPr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Erica </w:t>
            </w:r>
            <w:proofErr w:type="spellStart"/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Tognetti</w:t>
            </w:r>
            <w:proofErr w:type="spellEnd"/>
            <w:r w:rsidR="00D428F6" w:rsidRPr="00EA131F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 – (DAEE) – CBH-TJ</w:t>
            </w:r>
          </w:p>
        </w:tc>
      </w:tr>
      <w:tr w:rsidR="00F9287E" w:rsidRPr="00F9287E" w14:paraId="058320E8" w14:textId="77777777" w:rsidTr="00F9287E">
        <w:trPr>
          <w:trHeight w:val="29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D188" w14:textId="72ADC805" w:rsidR="00F9287E" w:rsidRPr="00F9287E" w:rsidRDefault="00F9287E" w:rsidP="00EA131F">
            <w:pPr>
              <w:widowControl/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</w:pPr>
            <w:proofErr w:type="spellStart"/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Lupercio</w:t>
            </w:r>
            <w:proofErr w:type="spellEnd"/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 </w:t>
            </w:r>
            <w:proofErr w:type="spellStart"/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Ziroldo</w:t>
            </w:r>
            <w:proofErr w:type="spellEnd"/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 </w:t>
            </w:r>
            <w:proofErr w:type="spellStart"/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Antonio</w:t>
            </w:r>
            <w:proofErr w:type="spellEnd"/>
            <w:r w:rsidR="00D428F6" w:rsidRPr="00EA131F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 – (DAEE) – CBH-TB</w:t>
            </w:r>
          </w:p>
        </w:tc>
      </w:tr>
      <w:tr w:rsidR="00F9287E" w:rsidRPr="00F9287E" w14:paraId="0992200F" w14:textId="77777777" w:rsidTr="00F9287E">
        <w:trPr>
          <w:trHeight w:val="29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173C" w14:textId="72D9E6BF" w:rsidR="00F9287E" w:rsidRPr="00F9287E" w:rsidRDefault="00D428F6" w:rsidP="00EA131F">
            <w:pPr>
              <w:widowControl/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</w:pPr>
            <w:r w:rsidRPr="00EA131F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Andreza Araujo – (</w:t>
            </w:r>
            <w:r w:rsidR="00F9287E"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Prefeitura de Ribeirão Pires</w:t>
            </w:r>
            <w:r w:rsidRPr="00EA131F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) – CBH-AT</w:t>
            </w:r>
          </w:p>
        </w:tc>
      </w:tr>
      <w:tr w:rsidR="00F9287E" w:rsidRPr="00F9287E" w14:paraId="6B6710F8" w14:textId="77777777" w:rsidTr="00F9287E">
        <w:trPr>
          <w:trHeight w:val="29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88F6" w14:textId="7D6BACB5" w:rsidR="00F9287E" w:rsidRPr="00F9287E" w:rsidRDefault="00F9287E" w:rsidP="00EA131F">
            <w:pPr>
              <w:widowControl/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</w:pPr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Jodhi Jefferson Allonso</w:t>
            </w:r>
            <w:r w:rsidR="00D428F6" w:rsidRPr="00EA131F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 – (DAEE) – CBH-SMT</w:t>
            </w:r>
          </w:p>
        </w:tc>
      </w:tr>
      <w:tr w:rsidR="00F9287E" w:rsidRPr="00F9287E" w14:paraId="5AD623BA" w14:textId="77777777" w:rsidTr="00F9287E">
        <w:trPr>
          <w:trHeight w:val="29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B92F" w14:textId="4AE470FC" w:rsidR="00F9287E" w:rsidRPr="00F9287E" w:rsidRDefault="00D428F6" w:rsidP="00EA131F">
            <w:pPr>
              <w:widowControl/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</w:pPr>
            <w:r w:rsidRPr="00EA131F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Eleusa Maria da Silva – (OAB) – CBH-SMT</w:t>
            </w:r>
          </w:p>
        </w:tc>
      </w:tr>
      <w:tr w:rsidR="00F9287E" w:rsidRPr="00F9287E" w14:paraId="741AD213" w14:textId="77777777" w:rsidTr="00F9287E">
        <w:trPr>
          <w:trHeight w:val="29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97BB" w14:textId="28923F50" w:rsidR="00F9287E" w:rsidRPr="00F9287E" w:rsidRDefault="00F9287E" w:rsidP="00EA131F">
            <w:pPr>
              <w:widowControl/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</w:pPr>
            <w:proofErr w:type="spellStart"/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Andre</w:t>
            </w:r>
            <w:proofErr w:type="spellEnd"/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 Luiz Sanchez Navarro</w:t>
            </w:r>
            <w:r w:rsidR="00D428F6" w:rsidRPr="00EA131F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 – (DAEE) – CBH-PCJ</w:t>
            </w:r>
          </w:p>
        </w:tc>
      </w:tr>
      <w:tr w:rsidR="00F9287E" w:rsidRPr="00F9287E" w14:paraId="69FA0467" w14:textId="77777777" w:rsidTr="00F9287E">
        <w:trPr>
          <w:trHeight w:val="29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0762" w14:textId="1FBF25B4" w:rsidR="00F9287E" w:rsidRPr="00F9287E" w:rsidRDefault="00F9287E" w:rsidP="00EA131F">
            <w:pPr>
              <w:widowControl/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</w:pPr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Sidney Felix Caetano </w:t>
            </w:r>
            <w:r w:rsidR="00F62D78" w:rsidRPr="00EA131F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– (DAEE) – CBH-BS</w:t>
            </w:r>
          </w:p>
        </w:tc>
      </w:tr>
      <w:tr w:rsidR="00F9287E" w:rsidRPr="00F9287E" w14:paraId="50F2092E" w14:textId="77777777" w:rsidTr="00F9287E">
        <w:trPr>
          <w:trHeight w:val="29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FFED" w14:textId="0316225E" w:rsidR="00F9287E" w:rsidRPr="00F9287E" w:rsidRDefault="00F9287E" w:rsidP="00EA131F">
            <w:pPr>
              <w:widowControl/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</w:pPr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Maria Cecilia </w:t>
            </w:r>
            <w:r w:rsidR="00F62D78" w:rsidRPr="00EA131F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– (</w:t>
            </w:r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DAEE</w:t>
            </w:r>
            <w:r w:rsidR="00F62D78" w:rsidRPr="00EA131F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) - </w:t>
            </w:r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 CBH-TG</w:t>
            </w:r>
          </w:p>
        </w:tc>
      </w:tr>
      <w:tr w:rsidR="00F9287E" w:rsidRPr="00F9287E" w14:paraId="761F974B" w14:textId="77777777" w:rsidTr="00F9287E">
        <w:trPr>
          <w:trHeight w:val="29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9D0B" w14:textId="03311791" w:rsidR="00F9287E" w:rsidRPr="00F9287E" w:rsidRDefault="00F62D78" w:rsidP="00EA131F">
            <w:pPr>
              <w:widowControl/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</w:pPr>
            <w:r w:rsidRPr="00EA131F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Jorge Augusto de Carvalho Santos</w:t>
            </w:r>
            <w:r w:rsidR="00F9287E"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 </w:t>
            </w:r>
            <w:r w:rsidRPr="00EA131F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–</w:t>
            </w:r>
            <w:r w:rsidR="00F9287E"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 </w:t>
            </w:r>
            <w:r w:rsidRPr="00EA131F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(SIMA) - </w:t>
            </w:r>
            <w:r w:rsidR="00F9287E"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CBH-SMG</w:t>
            </w:r>
          </w:p>
        </w:tc>
      </w:tr>
      <w:tr w:rsidR="00F9287E" w:rsidRPr="00F9287E" w14:paraId="4488FA53" w14:textId="77777777" w:rsidTr="00F9287E">
        <w:trPr>
          <w:trHeight w:val="29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8C44" w14:textId="0D61B7A0" w:rsidR="00F9287E" w:rsidRPr="00F9287E" w:rsidRDefault="00F9287E" w:rsidP="00EA131F">
            <w:pPr>
              <w:widowControl/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</w:pPr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Mônica </w:t>
            </w:r>
            <w:proofErr w:type="spellStart"/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Spegiorin</w:t>
            </w:r>
            <w:proofErr w:type="spellEnd"/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 </w:t>
            </w:r>
            <w:r w:rsidR="00F62D78" w:rsidRPr="00EA131F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– (Associação Amigos do Jardim Pedra Verde) - </w:t>
            </w:r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CBH-LN</w:t>
            </w:r>
          </w:p>
        </w:tc>
      </w:tr>
      <w:tr w:rsidR="00F9287E" w:rsidRPr="00F9287E" w14:paraId="1D988C98" w14:textId="77777777" w:rsidTr="00F9287E">
        <w:trPr>
          <w:trHeight w:val="29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09D9" w14:textId="7E9096DE" w:rsidR="00F9287E" w:rsidRPr="00F9287E" w:rsidRDefault="00F62D78" w:rsidP="00EA131F">
            <w:pPr>
              <w:widowControl/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</w:pPr>
            <w:r w:rsidRPr="00EA131F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Maria Luísa </w:t>
            </w:r>
            <w:proofErr w:type="spellStart"/>
            <w:r w:rsidRPr="00EA131F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Taborba</w:t>
            </w:r>
            <w:proofErr w:type="spellEnd"/>
            <w:r w:rsidRPr="00EA131F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 Borges Ribeiro – (Fundação SOS Mata Atlântica) – CBH-SMT</w:t>
            </w:r>
          </w:p>
        </w:tc>
      </w:tr>
      <w:tr w:rsidR="00F9287E" w:rsidRPr="00F9287E" w14:paraId="101FA49A" w14:textId="77777777" w:rsidTr="00F9287E">
        <w:trPr>
          <w:trHeight w:val="29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76FE" w14:textId="0A2910CD" w:rsidR="00F9287E" w:rsidRPr="00F9287E" w:rsidRDefault="00F9287E" w:rsidP="00EA131F">
            <w:pPr>
              <w:widowControl/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</w:pPr>
            <w:r w:rsidRPr="00F9287E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>David Ayub</w:t>
            </w:r>
            <w:r w:rsidR="00F62D78" w:rsidRPr="00EA131F">
              <w:rPr>
                <w:rFonts w:ascii="Arial" w:eastAsia="Times New Roman" w:hAnsi="Arial" w:cs="Arial"/>
                <w:color w:val="000000"/>
                <w:sz w:val="26"/>
                <w:szCs w:val="26"/>
                <w:lang w:val="pt-BR" w:eastAsia="pt-BR"/>
              </w:rPr>
              <w:t xml:space="preserve"> – (DAEE) – CBH-ALPA</w:t>
            </w:r>
          </w:p>
        </w:tc>
      </w:tr>
    </w:tbl>
    <w:p w14:paraId="2FFD2CE8" w14:textId="77777777" w:rsidR="00EC7380" w:rsidRPr="00EA131F" w:rsidRDefault="00EC7380" w:rsidP="00EA131F">
      <w:pPr>
        <w:tabs>
          <w:tab w:val="left" w:pos="703"/>
        </w:tabs>
        <w:spacing w:after="480"/>
        <w:rPr>
          <w:rFonts w:ascii="Arial" w:hAnsi="Arial" w:cs="Arial"/>
          <w:b/>
          <w:spacing w:val="-1"/>
          <w:sz w:val="26"/>
          <w:szCs w:val="26"/>
          <w:lang w:val="pt-BR"/>
        </w:rPr>
      </w:pPr>
    </w:p>
    <w:p w14:paraId="252CC0BE" w14:textId="6BAF0296" w:rsidR="005F2E86" w:rsidRPr="005F2E86" w:rsidRDefault="00242AEB" w:rsidP="005F2E86">
      <w:pPr>
        <w:spacing w:before="240" w:after="240" w:line="360" w:lineRule="auto"/>
        <w:jc w:val="both"/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val="pt-BR" w:eastAsia="pt-BR"/>
        </w:rPr>
        <w:lastRenderedPageBreak/>
        <w:t xml:space="preserve">1. </w:t>
      </w:r>
      <w:r w:rsidR="00FA2110" w:rsidRPr="006D66D6">
        <w:rPr>
          <w:rFonts w:ascii="Arial" w:eastAsia="Times New Roman" w:hAnsi="Arial" w:cs="Arial"/>
          <w:b/>
          <w:bCs/>
          <w:color w:val="000000"/>
          <w:sz w:val="27"/>
          <w:szCs w:val="27"/>
          <w:lang w:val="pt-BR" w:eastAsia="pt-BR"/>
        </w:rPr>
        <w:t>Abertura.</w:t>
      </w:r>
      <w:r w:rsidR="00FA2110" w:rsidRPr="006D66D6">
        <w:rPr>
          <w:rFonts w:ascii="Arial" w:eastAsia="Times New Roman" w:hAnsi="Arial" w:cs="Arial"/>
          <w:color w:val="000000"/>
          <w:sz w:val="27"/>
          <w:szCs w:val="27"/>
          <w:lang w:val="pt-BR" w:eastAsia="pt-BR"/>
        </w:rPr>
        <w:t xml:space="preserve"> </w:t>
      </w:r>
      <w:r w:rsidR="005F2E86"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 </w:t>
      </w:r>
      <w:r w:rsidR="009E2210" w:rsidRPr="009E2210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Coordenador Geral</w:t>
      </w:r>
      <w:r w:rsidR="005F2E86"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do Fórum Paulista de Comitês de Bacias Hidrográficas-FPCBH e Prefeito de Ribeirão Pires, Clovis Volpi, constatando quórum abriu a 2ª Reunião do Fórum Paulista de 2021 agradecendo a presença de todos e comunicou que devido a seus compromissos como chefe do executivo </w:t>
      </w:r>
      <w:r w:rsidR="001A7923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municipal </w:t>
      </w:r>
      <w:r w:rsidR="005F2E86"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 Coordenador Adjunto Amauri Pollachi </w:t>
      </w:r>
      <w:r w:rsidR="00A90316" w:rsidRPr="00A9031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(CBH-AT)</w:t>
      </w:r>
      <w:r w:rsidR="00A9031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</w:t>
      </w:r>
      <w:r w:rsidR="005F2E86"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conduziria os trabalhos</w:t>
      </w:r>
      <w:r w:rsidR="003908DC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do dia</w:t>
      </w:r>
      <w:r w:rsidR="005F2E86"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. Na sequ</w:t>
      </w:r>
      <w:r w:rsidR="00877AC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ê</w:t>
      </w:r>
      <w:r w:rsidR="005F2E86"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ncia </w:t>
      </w:r>
      <w:r w:rsidR="00877AC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orientações sobre </w:t>
      </w:r>
      <w:r w:rsidR="005F2E86"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 bom andamento dos trabalhos com as recomendações técnicas e soluções básicas da plataforma tecnológica utilizada para a reunião não presencial (Teams - Microsoft). </w:t>
      </w:r>
    </w:p>
    <w:p w14:paraId="40EAFDF5" w14:textId="1EB42A72" w:rsidR="005F2E86" w:rsidRPr="005F2E86" w:rsidRDefault="005F2E86" w:rsidP="005F2E86">
      <w:pPr>
        <w:spacing w:before="240" w:after="240" w:line="360" w:lineRule="auto"/>
        <w:jc w:val="both"/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</w:pPr>
      <w:r w:rsidRPr="008E3E68">
        <w:rPr>
          <w:rFonts w:ascii="Arial" w:eastAsia="Times New Roman" w:hAnsi="Arial" w:cs="Arial"/>
          <w:b/>
          <w:bCs/>
          <w:color w:val="000000"/>
          <w:sz w:val="27"/>
          <w:szCs w:val="27"/>
          <w:lang w:val="pt-BR" w:eastAsia="pt-BR"/>
        </w:rPr>
        <w:t>2. Informes-2.1. Andamento das atividades dos GTs: a) Agência de Bacia, por André Navarro (CBH-PCJ); b) FEHIDRO, por André Navarro (CBH-PCJ); c) Sala de Situação, por André Navarro (CBH-PCJ).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André Luiz Sanchez Navarro, Coordenador do GT-FEHIDRO, GT-Agências e Membro do GT-Sala de Situação apresentou. O GT-FEHIDRO coordenado por André Navarro do CBH-PCJ e Beatriz Vilera do CBH-AT/FABH-AT tem objetivo de elaborar manifestação do Fórum sobre a revisão do Manual FEHIDRO de Investimento-MPO. As reuniões aconteceram em 22/02 e 11/03/21 para validar e oferecer contribuições da proposta elaborada que contém 16 itens, e foram posteriormente enviadas oficialmente à CRHi e na 1ª Reunião do FPCBH de 2021, pelo Item 3.4 foi referendada a manifestação. O GT-Agências coordenado por André Navarro, Carol Prado, Aline Meneses da Agência PCJ tem por objetivo discutir a implantação e o funcionamento das Agências de Bacias-FABHs. As reuniões ocorreram em 12/05, 25/06, 27/07 e 24/08/21. Já trataram da avaliação das Fundações instaladas e das dificuldades que enfrentam, das perspectivas futuras relacionadas à instituição e ao seu funcionamento, do levantamento das dificuldades e possíveis soluções para o atendimento ao MPO e está em andamento a elaboração de documentos, minutas e ofícios. O GT-Sala de Situação coordenado por Irene CBH-MOGI e Mayara Sakamoto da Agência PCJ tem por objetivo a implantação de Salas de Situação no Estado e realizou reuniões em 12/05 e 08/06/21, com apresentações sobre Sala de Situação, o Parecer Técnico DPG nº 01/2021 da CRHi, da necessidade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lastRenderedPageBreak/>
        <w:t xml:space="preserve">de definição de nova coordenadoria e sobre as orientações técnicas da CRHi para implantação das Salas de Situação e perspectivas. </w:t>
      </w:r>
      <w:r w:rsidRPr="008E3E68">
        <w:rPr>
          <w:rFonts w:ascii="Arial" w:eastAsia="Times New Roman" w:hAnsi="Arial" w:cs="Arial"/>
          <w:b/>
          <w:bCs/>
          <w:color w:val="000000"/>
          <w:sz w:val="27"/>
          <w:szCs w:val="27"/>
          <w:lang w:val="pt-BR" w:eastAsia="pt-BR"/>
        </w:rPr>
        <w:t>d) CFURH, por Jociane Debini (CBH-LN).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No período realizaram três reuniões discutindo principalmente a Deliberação CRH nº 248/21 que trata da aprovação da revisão da metodologia de distribuição dos recursos financeiros FEHIDRO entre as UGRHIs, a vigorar a partir do exercício de 2022 e como resultado das reuniões o levantamento de material de análise e discussão; entendimento dos critérios de avaliação contidos na planilha; avaliação e discussão sobre as demandas para atendimento dos critérios estabelecidos versus a estrutura das secretarias executivas versus </w:t>
      </w:r>
      <w:r w:rsidR="00517FE1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proporção do recurso financeiro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versus eficiência do investimento. Concluíram </w:t>
      </w:r>
      <w:r w:rsidR="00F8043E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que para o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curto prazo devem aguardar</w:t>
      </w:r>
      <w:r w:rsidR="00F8043E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,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</w:t>
      </w:r>
      <w:r w:rsidR="00F8043E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pela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necessidade de maior articulação entre os CBHs, obtendo também o posicionamento do Fórum a partir de experiência prática na aplicação dos critérios no primeiro semestre de 2022 </w:t>
      </w:r>
      <w:r w:rsidR="00026AA3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no período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médio </w:t>
      </w:r>
      <w:r w:rsidR="00026AA3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de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prazo promover discussão entre os CBHs quanto ao melhor direcionamento dos recursos da fonte CFURH, com análise quanto a possibilidade de projetos nas Vertentes e atendimento de compromissos assumidos no PERH e sobre a necessidade de revisão do valor da cobrança pelo uso da água.</w:t>
      </w:r>
    </w:p>
    <w:p w14:paraId="2099CCB5" w14:textId="1C58BC3A" w:rsidR="005F2E86" w:rsidRPr="005F2E86" w:rsidRDefault="005F2E86" w:rsidP="005F2E86">
      <w:pPr>
        <w:spacing w:before="240" w:after="240" w:line="360" w:lineRule="auto"/>
        <w:jc w:val="both"/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</w:pP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Rui Brasil (SIMA/CRHi) considerou quanto maior a participação </w:t>
      </w:r>
      <w:r w:rsidR="005B5D60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n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os temas</w:t>
      </w:r>
      <w:r w:rsidR="005B5D60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relevantes da agenda da gestão,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maior </w:t>
      </w:r>
      <w:r w:rsidR="005B5D60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é o reflexo para o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aprimoramento do sistema, considerando também que o processo sempre é dinâmico e é mais interessante que todos participem</w:t>
      </w:r>
      <w:r w:rsidR="005B5D60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, o que pode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dirimi</w:t>
      </w:r>
      <w:r w:rsidR="005B5D60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r muitas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dúvidas. Sobre a revisão do MPO se ao longo do tempo houver razões que justifiquem modificações todas serão ponderadas junto aos colegiados. Comunicou que haverá reuniões pelo ambiente on-line no mês de dezembro, a do COFEHIDRO no dia 14 e </w:t>
      </w:r>
      <w:r w:rsidRPr="008A27A5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CRH no dia 16 de dezembro. Informou que já foi publicado edital para a concorrência pública visando a terceirização dos Agentes técnicos do FEHIDRO, mas se depararam com muitas dificuldades, entre elas o parecer jurídico, muito detalhado, que provocou inclusive mudanças de entendimento</w:t>
      </w:r>
      <w:r w:rsidR="00102E18" w:rsidRPr="008A27A5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s,</w:t>
      </w:r>
      <w:r w:rsidRPr="008A27A5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</w:t>
      </w:r>
      <w:r w:rsidR="00102E18" w:rsidRPr="008A27A5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uma vez que </w:t>
      </w:r>
      <w:r w:rsidRPr="008A27A5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um ente privado não pode determinar alocação de recur</w:t>
      </w:r>
      <w:r w:rsidRPr="008A27A5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lastRenderedPageBreak/>
        <w:t xml:space="preserve">sos públicos, </w:t>
      </w:r>
      <w:r w:rsidR="00F656FA" w:rsidRPr="008A27A5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ou seja,</w:t>
      </w:r>
      <w:r w:rsidRPr="008A27A5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tudo tem que ser validado pela SECOFEHIDRO o que acarreta novos procedimentos a </w:t>
      </w:r>
      <w:r w:rsidR="00102E18" w:rsidRPr="008A27A5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s</w:t>
      </w:r>
      <w:r w:rsidRPr="008A27A5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erem adotados, </w:t>
      </w:r>
      <w:r w:rsidR="00102E18" w:rsidRPr="008A27A5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mas </w:t>
      </w:r>
      <w:r w:rsidRPr="008A27A5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tudo </w:t>
      </w:r>
      <w:r w:rsidR="00102E18" w:rsidRPr="008A27A5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está </w:t>
      </w:r>
      <w:r w:rsidRPr="008A27A5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sendo detalhado no MPO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. Também no ano foi consolidado e implantado o sistema SINFEHIDRO 2.0 </w:t>
      </w:r>
      <w:r w:rsidR="00FF7CF2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 um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novo </w:t>
      </w:r>
      <w:r w:rsidR="00FF7CF2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A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gente </w:t>
      </w:r>
      <w:r w:rsidR="00FF7CF2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F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inanceiro</w:t>
      </w:r>
      <w:r w:rsidR="00FF7CF2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,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</w:t>
      </w:r>
      <w:r w:rsidR="00FF7CF2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que implic</w:t>
      </w:r>
      <w:r w:rsidR="00FF7CF2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ou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em alterações do MPO</w:t>
      </w:r>
      <w:r w:rsidR="00FF7CF2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, e que,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provavelmente se</w:t>
      </w:r>
      <w:r w:rsidR="00FF7CF2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rá submetido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para aprovação </w:t>
      </w:r>
      <w:r w:rsidR="00FF7CF2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n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o primeiro trimestre de 2022</w:t>
      </w:r>
      <w:r w:rsidR="00FF7CF2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.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Sobre as mudanças previstas no Conselho </w:t>
      </w:r>
      <w:r w:rsidR="00F12B1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n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acional de recursos hídricos-CNRH </w:t>
      </w:r>
      <w:r w:rsidR="00F12B1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pelo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PL-Projeto de Lei proposto e encaminhado pelo Governo Federal, deverá ser encaminhado ao Parlamento nos próximos dias, </w:t>
      </w:r>
      <w:r w:rsidR="00F12B1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foi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denominado </w:t>
      </w:r>
      <w:r w:rsidR="00F12B1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como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“Marco Hídrico” implicando </w:t>
      </w:r>
      <w:r w:rsidR="00F12B1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em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mudanças profundas d</w:t>
      </w:r>
      <w:r w:rsidR="00F12B1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aquilo que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já </w:t>
      </w:r>
      <w:r w:rsidR="00F12B1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está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consolidado na legislação</w:t>
      </w:r>
      <w:r w:rsidR="00F12B1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,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incluindo as competências dos </w:t>
      </w:r>
      <w:r w:rsidR="00F12B1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C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omitês de Bacia </w:t>
      </w:r>
      <w:r w:rsidR="00F12B1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e deve, se a</w:t>
      </w:r>
      <w:r w:rsidR="008A27A5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p</w:t>
      </w:r>
      <w:r w:rsidR="00F12B1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rovado na íntegra,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instaura</w:t>
      </w:r>
      <w:r w:rsidR="00F12B1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r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instrumentos e figuras novas. O tema é de grande preocupação para o sis</w:t>
      </w:r>
      <w:r w:rsidR="00F12B1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tema </w:t>
      </w:r>
      <w:r w:rsidR="00F12B1D"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de recursos hídricos </w:t>
      </w:r>
      <w:r w:rsidR="00F12B1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por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que </w:t>
      </w:r>
      <w:r w:rsidR="00F12B1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também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mexe com alguns pilares e necessita de mai</w:t>
      </w:r>
      <w:r w:rsidR="00F12B1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s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estudo</w:t>
      </w:r>
      <w:r w:rsidR="00F12B1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s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e </w:t>
      </w:r>
      <w:r w:rsidR="00F12B1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de uma g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rande atenção, certamente se trata de um desafio para todo o sistema </w:t>
      </w:r>
      <w:r w:rsidR="00F12B1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a fim de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permanecer em prática os valores </w:t>
      </w:r>
      <w:r w:rsidR="00F12B1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conforme constam na legislação.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</w:t>
      </w:r>
      <w:r w:rsidR="00F12B1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Por tudo isso o PL também pode ser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classificando como questão essencialmente política e </w:t>
      </w:r>
      <w:r w:rsidR="00F12B1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precisam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influenciar </w:t>
      </w:r>
      <w:r w:rsidR="00F12B1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n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o processo.</w:t>
      </w:r>
    </w:p>
    <w:p w14:paraId="47364C0E" w14:textId="14ADF226" w:rsidR="00DE798F" w:rsidRPr="00C76E5E" w:rsidRDefault="00DE798F" w:rsidP="005F2E86">
      <w:pPr>
        <w:spacing w:before="24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val="pt-BR" w:eastAsia="pt-BR"/>
        </w:rPr>
      </w:pPr>
      <w:r w:rsidRPr="00C76E5E">
        <w:rPr>
          <w:rFonts w:ascii="Arial" w:eastAsia="Times New Roman" w:hAnsi="Arial" w:cs="Arial"/>
          <w:b/>
          <w:bCs/>
          <w:color w:val="000000"/>
          <w:sz w:val="27"/>
          <w:szCs w:val="27"/>
          <w:lang w:val="pt-BR" w:eastAsia="pt-BR"/>
        </w:rPr>
        <w:t>2.2. Marco Legal do Saneamento, por Amauri Pollachi (CBH-AT)</w:t>
      </w:r>
    </w:p>
    <w:p w14:paraId="474F04CF" w14:textId="61BFD988" w:rsidR="005F2E86" w:rsidRPr="005F2E86" w:rsidRDefault="005F2E86" w:rsidP="005F2E86">
      <w:pPr>
        <w:spacing w:before="240" w:after="240" w:line="360" w:lineRule="auto"/>
        <w:jc w:val="both"/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</w:pP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 Coordenador Adjunto </w:t>
      </w:r>
      <w:r w:rsidR="00C76E5E" w:rsidRPr="00C76E5E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Amauri Pollachi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reiterou que </w:t>
      </w:r>
      <w:r w:rsidR="003130BF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seria muito interessante a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continu</w:t>
      </w:r>
      <w:r w:rsidR="003130BF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idade d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as discussões nos CBHs e no âmbito do Fórum sobre o Manual</w:t>
      </w:r>
      <w:r w:rsidR="008E2C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-MPO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, sempre de forma ampla, participativa e democrática, pois infelizmente as mesmas ações não </w:t>
      </w:r>
      <w:r w:rsidR="008E2C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ocorr</w:t>
      </w:r>
      <w:r w:rsidR="005A21C4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em </w:t>
      </w:r>
      <w:r w:rsidR="008E2C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com as matérias inerentes ao sistema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no âmbito do governo </w:t>
      </w:r>
      <w:r w:rsidR="008E2C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F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ederal. Hélio Suleiman (CBHAT/FABHAT) esclareceu que o </w:t>
      </w:r>
      <w:r w:rsidR="00AD47CF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S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ecretário </w:t>
      </w:r>
      <w:r w:rsidR="00AD47CF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E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xecutivo </w:t>
      </w:r>
      <w:r w:rsidR="00DC397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teve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problemas de conexão </w:t>
      </w:r>
      <w:r w:rsidR="00511F37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com a plataf</w:t>
      </w:r>
      <w:r w:rsidR="00DC397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orma da reunião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pedi</w:t>
      </w:r>
      <w:r w:rsidR="00DC397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ndo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desculpas pela ausência</w:t>
      </w:r>
      <w:r w:rsidR="00111947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. S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olicitou as considerações de Maria Luisa Taborda Borges Ribeiro (Malu Ribeiro- </w:t>
      </w:r>
      <w:r w:rsidR="00DC397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Fundação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SOS Mata Atlântica) </w:t>
      </w:r>
      <w:r w:rsidR="00DC397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que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esteve presente na reunião</w:t>
      </w:r>
      <w:r w:rsidR="00DC397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de apresentação do PL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. Malu Ribeiro considerou que na formulação e apresentação o Ministério do Desenvolvimento Regional simplesmente esvaziou as competências do CNH </w:t>
      </w:r>
      <w:r w:rsidR="00DC397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além de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lastRenderedPageBreak/>
        <w:t>comete</w:t>
      </w:r>
      <w:r w:rsidR="00DC397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r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graves equívocos </w:t>
      </w:r>
      <w:r w:rsidR="00DC397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conceituais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trazendo de </w:t>
      </w:r>
      <w:r w:rsidR="00DC397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uma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forma </w:t>
      </w:r>
      <w:r w:rsidR="00DC397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não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muito clara e </w:t>
      </w:r>
      <w:r w:rsidR="00DC397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de maneira até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desrespeitosa, </w:t>
      </w:r>
      <w:r w:rsidR="00DC397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 ainda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não </w:t>
      </w:r>
      <w:r w:rsidR="00DC397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apresentou claramente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a minuta</w:t>
      </w:r>
      <w:r w:rsidR="00DC397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texto. D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eixa</w:t>
      </w:r>
      <w:r w:rsidR="00730A5E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ram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claro que é prerrogativa do governo </w:t>
      </w:r>
      <w:r w:rsidR="00730A5E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F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ederal apresentar P</w:t>
      </w:r>
      <w:r w:rsidR="00730A5E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rojeto de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L</w:t>
      </w:r>
      <w:r w:rsidR="00730A5E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ei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, mas </w:t>
      </w:r>
      <w:r w:rsidR="00730A5E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considerou que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também é verdadeiro que alterações dessa magnitude devem ser discutidas no Conselho Nacional</w:t>
      </w:r>
      <w:r w:rsidR="00730A5E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e </w:t>
      </w:r>
      <w:r w:rsidR="00D61D84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n</w:t>
      </w:r>
      <w:r w:rsidR="00730A5E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a reunião f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izeram proposta de encaminhamento para a minuta não ser encaminhado ao Congresso Nacional </w:t>
      </w:r>
      <w:r w:rsidR="00730A5E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a</w:t>
      </w:r>
      <w:r w:rsidR="00D61D84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ntes de ser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discu</w:t>
      </w:r>
      <w:r w:rsidR="00D61D84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tida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no </w:t>
      </w:r>
      <w:r w:rsidR="00730A5E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C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onselho Nacional </w:t>
      </w:r>
      <w:r w:rsidR="00D61D84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pelo </w:t>
      </w:r>
      <w:r w:rsidR="00730A5E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sistema,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tendo em vista que segundo eles 50 organizações foram consultadas, </w:t>
      </w:r>
      <w:r w:rsidR="00D61D84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mas não foram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nome</w:t>
      </w:r>
      <w:r w:rsidR="00D61D84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adas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, caracterizando que não houve </w:t>
      </w:r>
      <w:r w:rsidR="00D61D84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um amplo debate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. Considerou que os CBHs </w:t>
      </w:r>
      <w:r w:rsidR="00D61D84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d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evem se inteirar sobre o documento </w:t>
      </w:r>
      <w:r w:rsidR="00D61D84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promovido pelo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Observatório das </w:t>
      </w:r>
      <w:r w:rsidR="00D61D84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Á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guas, que já </w:t>
      </w:r>
      <w:r w:rsidR="00D61D84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conta com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adesão de várias organizações Aderindo ao documento que solicita a participação do sistema com uma discussão consistente.</w:t>
      </w:r>
      <w:r w:rsidR="00200E67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Devem também se debruçar sobre os equívocos conceituais do PL, considerando a </w:t>
      </w:r>
      <w:r w:rsidR="00B3097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sua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“terceira versão”, com a instituição de uma Política Nacional de infraestrutura hídrica dispondo sobre organização e ferramentas, </w:t>
      </w:r>
      <w:r w:rsidR="00B3097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mas está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confuso o entendimento sobre infraestrutura hídrica e </w:t>
      </w:r>
      <w:r w:rsidR="00B3097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ainda dá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a entender que não se aplica aos serviços de saneamento básico, </w:t>
      </w:r>
      <w:r w:rsidR="00B3097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mas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que já tem regulação específica em vigor; </w:t>
      </w:r>
      <w:r w:rsidR="00B3097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 também dá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a entender que se refere a empreendimentos de </w:t>
      </w:r>
      <w:r w:rsidR="00B3097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reserva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ção, acumulação e, além do mais, mistura captação-tratamento-transporte, e </w:t>
      </w:r>
      <w:r w:rsidR="00B3097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ainda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também pelo art. 9o </w:t>
      </w:r>
      <w:r w:rsidR="00B3097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c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aracteriza superposição de planos confundindo atribuições</w:t>
      </w:r>
      <w:r w:rsidR="00B3097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, </w:t>
      </w:r>
      <w:r w:rsidR="00F656F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por exemplo,</w:t>
      </w:r>
      <w:r w:rsidR="00B3097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do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</w:t>
      </w:r>
      <w:r w:rsidR="001118C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P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lano de Bacia, </w:t>
      </w:r>
      <w:r w:rsidR="00B3097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P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lano de segurança hídrica e </w:t>
      </w:r>
      <w:r w:rsidR="00B3097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P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lano de infraestrutura</w:t>
      </w:r>
      <w:r w:rsidR="00B3097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,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fragmentando os instrumentos, </w:t>
      </w:r>
      <w:r w:rsidR="00B3097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em seguida aloca horizonte de 30 anos para os </w:t>
      </w:r>
      <w:r w:rsidR="00B3097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P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lanos</w:t>
      </w:r>
      <w:r w:rsidR="00B3097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,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e depois fere princípios básicos da </w:t>
      </w:r>
      <w:r w:rsidR="0016764C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p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olítica </w:t>
      </w:r>
      <w:r w:rsidR="0016764C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n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acional de recursos hídricos</w:t>
      </w:r>
      <w:r w:rsidR="00B3097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. No rol, ainda d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esconsidera o acesso a água como bem público coletivo dotado de valor </w:t>
      </w:r>
      <w:r w:rsidR="00B3097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e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conômico </w:t>
      </w:r>
      <w:r w:rsidR="00B3097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conforme a C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onstitu</w:t>
      </w:r>
      <w:r w:rsidR="00B3097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ição,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inclusive desconsiderando o acesso a água como direito humano fundamental</w:t>
      </w:r>
      <w:r w:rsidR="00B3097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,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</w:t>
      </w:r>
      <w:r w:rsidR="00B3097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norma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que está prestes a ser homologado pelo Parlamento, enfim trata-se de um texto político</w:t>
      </w:r>
      <w:r w:rsidR="00B3097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,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e no que se refere ao foco dos </w:t>
      </w:r>
      <w:r w:rsidR="00B3097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Comitês de bacia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tornando </w:t>
      </w:r>
      <w:r w:rsidR="00B3097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m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eramente consultivo tirando </w:t>
      </w:r>
      <w:r w:rsidR="00B3097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seu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caráter deliberativo levando a duplicidade de competência os </w:t>
      </w:r>
      <w:r w:rsidR="00B3097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P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lanos de Bacia com total incompreen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lastRenderedPageBreak/>
        <w:t>são da política de recursos hídricos</w:t>
      </w:r>
      <w:r w:rsidR="00B3097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. Malu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concluiu dizendo que ainda não está implementada totalmente a </w:t>
      </w:r>
      <w:r w:rsidR="00A1653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p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olítica </w:t>
      </w:r>
      <w:r w:rsidR="00A1653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n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acional de recursos hídricos fortalecendo </w:t>
      </w:r>
      <w:r w:rsidR="00B3097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todos os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seus instrumentos, </w:t>
      </w:r>
      <w:r w:rsidR="00B3097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devem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fortalec</w:t>
      </w:r>
      <w:r w:rsidR="00B3097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er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 não </w:t>
      </w:r>
      <w:r w:rsidR="00B3097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promover o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desmonte do</w:t>
      </w:r>
      <w:r w:rsidR="00B3097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sistema. Sugeriu a formação de um </w:t>
      </w:r>
      <w:r w:rsidR="00B3097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G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rupo de </w:t>
      </w:r>
      <w:r w:rsidR="00B3097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T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rabalho para discussão </w:t>
      </w:r>
      <w:r w:rsidR="00B3097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fortalec</w:t>
      </w:r>
      <w:r w:rsidR="00B3097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imento d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os princípios fundamentais da </w:t>
      </w:r>
      <w:r w:rsidR="00B3097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p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olítica </w:t>
      </w:r>
      <w:r w:rsidR="00B3097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n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acional de recursos hídricos </w:t>
      </w:r>
      <w:r w:rsidR="00EC6697" w:rsidRPr="00EC6697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 se colocou à disposição. </w:t>
      </w:r>
      <w:r w:rsidR="00EC6697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 GT deve ter também o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objetivo de garantir o uso múltiplo das águas e, no caso de escassez hídrica </w:t>
      </w:r>
      <w:r w:rsidR="00B3097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a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prioridade para o abastecimento humano</w:t>
      </w:r>
      <w:r w:rsidR="00B3097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,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além de inovação das ferramentas tendo em vista as emergências climáticas incluindo os novos paradigmas d</w:t>
      </w:r>
      <w:r w:rsidR="00B3097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os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compromissos nacionais por meio de normas complementares</w:t>
      </w:r>
      <w:r w:rsidR="00EC6697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.</w:t>
      </w:r>
      <w:r w:rsidR="00051F1C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 Coordenador considerou que </w:t>
      </w:r>
      <w:r w:rsidR="00F449DF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todos devem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se unir</w:t>
      </w:r>
      <w:r w:rsidR="00051F1C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e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evita</w:t>
      </w:r>
      <w:r w:rsidR="00051F1C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r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qualquer retrocesso </w:t>
      </w:r>
      <w:r w:rsidR="00051F1C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para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promove</w:t>
      </w:r>
      <w:r w:rsidR="00051F1C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r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avanços necessários</w:t>
      </w:r>
      <w:r w:rsidR="00051F1C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.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</w:t>
      </w:r>
      <w:r w:rsidR="00051F1C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E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sclareceu que o PL não foi publicado, porém existe uma minuta da apresentação </w:t>
      </w:r>
      <w:r w:rsidR="00051F1C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d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a reunião do CNRH circulando pelas redes sociais</w:t>
      </w:r>
      <w:r w:rsidR="00AF2620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</w:t>
      </w:r>
      <w:r w:rsidRPr="006B0A36">
        <w:rPr>
          <w:rFonts w:ascii="Arial" w:eastAsia="Times New Roman" w:hAnsi="Arial" w:cs="Arial"/>
          <w:bCs/>
          <w:color w:val="000000"/>
          <w:sz w:val="24"/>
          <w:szCs w:val="27"/>
          <w:lang w:val="pt-BR" w:eastAsia="pt-BR"/>
        </w:rPr>
        <w:t>https://www.gov.br/mdr/pt-br/assuntos/seguranca-hidrica/cnrh/2021-11-30-visao-geral-do-pl-do-m</w:t>
      </w:r>
      <w:r w:rsidR="00AF2620" w:rsidRPr="006B0A36">
        <w:rPr>
          <w:rFonts w:ascii="Arial" w:eastAsia="Times New Roman" w:hAnsi="Arial" w:cs="Arial"/>
          <w:bCs/>
          <w:color w:val="000000"/>
          <w:sz w:val="24"/>
          <w:szCs w:val="27"/>
          <w:lang w:val="pt-BR" w:eastAsia="pt-BR"/>
        </w:rPr>
        <w:t xml:space="preserve">arco-hidrico.pdf </w:t>
      </w:r>
      <w:r w:rsidRPr="006B0A36">
        <w:rPr>
          <w:rFonts w:ascii="Arial" w:eastAsia="Times New Roman" w:hAnsi="Arial" w:cs="Arial"/>
          <w:bCs/>
          <w:color w:val="000000"/>
          <w:sz w:val="24"/>
          <w:szCs w:val="27"/>
          <w:lang w:val="pt-BR" w:eastAsia="pt-BR"/>
        </w:rPr>
        <w:t xml:space="preserve">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Cláudio Bedran (Planeta Verde) sugeriu Moção de Repúdio ao PL</w:t>
      </w:r>
      <w:r w:rsidR="00051F1C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e aproveitou para solicitar que o COFEHIDRO igual</w:t>
      </w:r>
      <w:r w:rsidR="00051F1C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a contrapartida d</w:t>
      </w:r>
      <w:r w:rsidR="00051F1C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os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municípios menores. Hélio Suleiman complementou como sua percepção da apresentação, que o PL deverá ser encaminhado ao Congresso ainda na semana, mas na ocasião </w:t>
      </w:r>
      <w:r w:rsidR="00051F1C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quando solicitara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m o número do </w:t>
      </w:r>
      <w:r w:rsidR="00051F1C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PL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esclareceram que o texto não estava pronto, </w:t>
      </w:r>
      <w:r w:rsidR="00051F1C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ou seja, há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divergências, e também estranhou porque pela legislação vigente toda e qualquer alteração da política nacional tem que passar pelo Conselho </w:t>
      </w:r>
      <w:r w:rsidR="00051F1C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n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acional</w:t>
      </w:r>
      <w:r w:rsidR="00051F1C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,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dando a entender que não há amplo debate sobre um documento oficial </w:t>
      </w:r>
      <w:r w:rsidR="00F60CC1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 encaminhamento </w:t>
      </w:r>
      <w:r w:rsidR="00051F1C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em plenário foi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realmente no sentido de abrir </w:t>
      </w:r>
      <w:r w:rsidR="00051F1C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para </w:t>
      </w:r>
      <w:r w:rsidR="00F60CC1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diálogo. O Coordenador esclareceu que foi elaborada uma carta aberta assinada por diversos CBHs, organizações da sociedade civil e diversos atores sociais, com severas críticas </w:t>
      </w:r>
      <w:r w:rsidR="00051F1C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à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construção do processo</w:t>
      </w:r>
      <w:r w:rsidR="00051F1C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,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porque apesar de que o sistema sempre pode ser aprimorado, por exemplo, adaptando-se às necessidades das mudanças climáticas e ambientais, porém o </w:t>
      </w:r>
      <w:r w:rsidR="00051F1C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referido P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rojeto de </w:t>
      </w:r>
      <w:r w:rsidR="00051F1C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L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ei estabelece algumas posições </w:t>
      </w:r>
      <w:r w:rsidR="00051F1C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que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colidem frontalmente com </w:t>
      </w:r>
      <w:r w:rsidR="00051F1C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os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pilares e valores fundamentais </w:t>
      </w:r>
      <w:r w:rsidR="00051F1C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d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 gerenciamento dos recursos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lastRenderedPageBreak/>
        <w:t>hídricos</w:t>
      </w:r>
      <w:r w:rsidR="00051F1C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,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caracterizando </w:t>
      </w:r>
      <w:r w:rsidR="00051F1C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verdadeiro retrocesso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, e </w:t>
      </w:r>
      <w:r w:rsidR="00051F1C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ainda tem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forte caráter mercantilista favorecendo muito mais os interesses particulares</w:t>
      </w:r>
      <w:r w:rsidR="00051F1C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, os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do mercado</w:t>
      </w:r>
      <w:r w:rsidR="00051F1C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,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do que os interesses públicos pelas águas como bem comum. Foi favorável a criação do </w:t>
      </w:r>
      <w:r w:rsidRPr="009C2B6A">
        <w:rPr>
          <w:rFonts w:ascii="Arial" w:eastAsia="Times New Roman" w:hAnsi="Arial" w:cs="Arial"/>
          <w:bCs/>
          <w:color w:val="000000"/>
          <w:sz w:val="27"/>
          <w:szCs w:val="27"/>
          <w:highlight w:val="yellow"/>
          <w:lang w:val="pt-BR" w:eastAsia="pt-BR"/>
        </w:rPr>
        <w:t>Grupo de Trabalho</w:t>
      </w:r>
      <w:r w:rsidR="00051F1C" w:rsidRPr="009C2B6A">
        <w:rPr>
          <w:rFonts w:ascii="Arial" w:eastAsia="Times New Roman" w:hAnsi="Arial" w:cs="Arial"/>
          <w:bCs/>
          <w:color w:val="000000"/>
          <w:sz w:val="27"/>
          <w:szCs w:val="27"/>
          <w:highlight w:val="yellow"/>
          <w:lang w:val="pt-BR" w:eastAsia="pt-BR"/>
        </w:rPr>
        <w:t xml:space="preserve">. O GT </w:t>
      </w:r>
      <w:r w:rsidRPr="009C2B6A">
        <w:rPr>
          <w:rFonts w:ascii="Arial" w:eastAsia="Times New Roman" w:hAnsi="Arial" w:cs="Arial"/>
          <w:bCs/>
          <w:color w:val="000000"/>
          <w:sz w:val="27"/>
          <w:szCs w:val="27"/>
          <w:highlight w:val="yellow"/>
          <w:lang w:val="pt-BR" w:eastAsia="pt-BR"/>
        </w:rPr>
        <w:t>foi composto inicialmente por Malu Ribeiro, Hélio Suleiman, André e Andre</w:t>
      </w:r>
      <w:r w:rsidR="00051F1C" w:rsidRPr="009C2B6A">
        <w:rPr>
          <w:rFonts w:ascii="Arial" w:eastAsia="Times New Roman" w:hAnsi="Arial" w:cs="Arial"/>
          <w:bCs/>
          <w:color w:val="000000"/>
          <w:sz w:val="27"/>
          <w:szCs w:val="27"/>
          <w:highlight w:val="yellow"/>
          <w:lang w:val="pt-BR" w:eastAsia="pt-BR"/>
        </w:rPr>
        <w:t>za de Araújo (PM de Ribeirão Pir</w:t>
      </w:r>
      <w:r w:rsidRPr="009C2B6A">
        <w:rPr>
          <w:rFonts w:ascii="Arial" w:eastAsia="Times New Roman" w:hAnsi="Arial" w:cs="Arial"/>
          <w:bCs/>
          <w:color w:val="000000"/>
          <w:sz w:val="27"/>
          <w:szCs w:val="27"/>
          <w:highlight w:val="yellow"/>
          <w:lang w:val="pt-BR" w:eastAsia="pt-BR"/>
        </w:rPr>
        <w:t>es). O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GT poderá, a seu critério, propor ações inclusive a Moção de repúdio </w:t>
      </w:r>
      <w:r w:rsidR="00051F1C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que foi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sugerida. Também incentivou que os CBHs realizem </w:t>
      </w:r>
      <w:r w:rsidR="00242C57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ampla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discussão durante </w:t>
      </w:r>
      <w:r w:rsidR="00242C57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as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próximas plenárias </w:t>
      </w:r>
      <w:r w:rsidR="00242C57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dos Comitês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com possibilidade de assinar o documento conjunto que já conta com mais de 100 participantes. Hélio sugeriu que a primeira reunião ocorra em breve, pela urgência do tema e d</w:t>
      </w:r>
      <w:r w:rsidR="00242C57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o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tempo, e que estejam atentos aos e-mails, como forma </w:t>
      </w:r>
      <w:r w:rsidR="00CE4C7B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ofi</w:t>
      </w:r>
      <w:r w:rsidR="00242C57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cial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de contato, </w:t>
      </w:r>
      <w:r w:rsidR="00242C57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 também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se coloc</w:t>
      </w:r>
      <w:r w:rsidR="00242C57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ou à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disposição dos Comitês para apresentar o tema.</w:t>
      </w:r>
    </w:p>
    <w:p w14:paraId="09E7817F" w14:textId="0E4D0647" w:rsidR="005F2E86" w:rsidRPr="005F2E86" w:rsidRDefault="005F2E86" w:rsidP="005F2E86">
      <w:pPr>
        <w:spacing w:before="240" w:after="240" w:line="360" w:lineRule="auto"/>
        <w:jc w:val="both"/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</w:pPr>
      <w:r w:rsidRPr="00E44989">
        <w:rPr>
          <w:rFonts w:ascii="Arial" w:eastAsia="Times New Roman" w:hAnsi="Arial" w:cs="Arial"/>
          <w:b/>
          <w:bCs/>
          <w:color w:val="000000"/>
          <w:sz w:val="27"/>
          <w:szCs w:val="27"/>
          <w:lang w:val="pt-BR" w:eastAsia="pt-BR"/>
        </w:rPr>
        <w:t>2.</w:t>
      </w:r>
      <w:r w:rsidR="00901051" w:rsidRPr="00E44989">
        <w:rPr>
          <w:rFonts w:ascii="Arial" w:eastAsia="Times New Roman" w:hAnsi="Arial" w:cs="Arial"/>
          <w:b/>
          <w:bCs/>
          <w:color w:val="000000"/>
          <w:sz w:val="27"/>
          <w:szCs w:val="27"/>
          <w:lang w:val="pt-BR" w:eastAsia="pt-BR"/>
        </w:rPr>
        <w:t>3</w:t>
      </w:r>
      <w:r w:rsidRPr="00E44989">
        <w:rPr>
          <w:rFonts w:ascii="Arial" w:eastAsia="Times New Roman" w:hAnsi="Arial" w:cs="Arial"/>
          <w:b/>
          <w:bCs/>
          <w:color w:val="000000"/>
          <w:sz w:val="27"/>
          <w:szCs w:val="27"/>
          <w:lang w:val="pt-BR" w:eastAsia="pt-BR"/>
        </w:rPr>
        <w:t>. Crise Hídrica e seus desdobramentos, por Eleusa Maria da Silva (CBH-SMT).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 A grave crise hídrica </w:t>
      </w:r>
      <w:r w:rsidR="00B70FA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é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generalizada </w:t>
      </w:r>
      <w:r w:rsidR="00B70FA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pela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bacia SMT. O cenário da UHE Itupararanga, </w:t>
      </w:r>
      <w:r w:rsidR="00B70FA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um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importante manancial da região </w:t>
      </w:r>
      <w:r w:rsidR="00B70FA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considerada popularmente </w:t>
      </w:r>
      <w:r w:rsidR="00B70FA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como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a “caixa d´agua” do município de Sorocaba, </w:t>
      </w:r>
      <w:r w:rsidR="00B70FA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apresenta n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o nível atual 817,34m (20,22%), vazão afluente do mês de novembro 3,01</w:t>
      </w:r>
      <w:r w:rsidR="00B70FA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m3/s, </w:t>
      </w:r>
      <w:r w:rsidR="00B70FA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v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azão afluente MLT novembro 9,88m3/s e </w:t>
      </w:r>
      <w:r w:rsidR="00B70FA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vazão afluente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31% da ML</w:t>
      </w:r>
      <w:r w:rsidR="00B70FA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, Não há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previsão de </w:t>
      </w:r>
      <w:r w:rsidR="00B70FA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boas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chuvas. Como recorte de retrato da crise o município de Alumínio</w:t>
      </w:r>
      <w:r w:rsidR="00B70FA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, que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tem grande dependência do reservatório</w:t>
      </w:r>
      <w:r w:rsidR="00B70FA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,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</w:t>
      </w:r>
      <w:r w:rsidR="00B70FA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está com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a necessidade de aumentar a adutora para captar mais água, </w:t>
      </w:r>
      <w:r w:rsidR="00B70FA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e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também a</w:t>
      </w:r>
      <w:r w:rsidR="00B70FA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s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diversas captações nos ri</w:t>
      </w:r>
      <w:r w:rsidR="00571B6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os formadores do rio Sorocaba. S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ofreram redução </w:t>
      </w:r>
      <w:r w:rsidR="00571B6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de vazão </w:t>
      </w:r>
      <w:r w:rsidR="00B70FA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porque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não rest</w:t>
      </w:r>
      <w:r w:rsidR="00B70FA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ou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outra solução</w:t>
      </w:r>
      <w:r w:rsidR="00B70FA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com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a diminuição da vazão defluente 6 m³/s para 2</w:t>
      </w:r>
      <w:r w:rsidR="00B70FA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,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25 m³/s. A população de maneira geral está contribuindo redu</w:t>
      </w:r>
      <w:r w:rsidR="00571B6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zindo o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consumo, mas em Votorantim a Prefeita deu declarações que o reservatório de Itupararanga pode secar que não faltará água na cidade, o que seria um milagre</w:t>
      </w:r>
      <w:r w:rsidR="00571B6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,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e em Sorocaba também apesar do </w:t>
      </w:r>
      <w:r w:rsidR="00571B6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S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erviço de Águas </w:t>
      </w:r>
      <w:r w:rsidR="00571B6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s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 mostrar muito empenho </w:t>
      </w:r>
      <w:r w:rsidR="00571B6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no combate à crise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o gestor público não</w:t>
      </w:r>
      <w:r w:rsidR="00571B6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está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. </w:t>
      </w:r>
      <w:r w:rsidR="00571B6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F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oi encaminhado ofício para o DAEE rever as outorgas considerando o abastecimento público prioritário, mas o </w:t>
      </w:r>
      <w:r w:rsidR="00571B6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D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epartamento respondeu que no momento não há necessidade, e </w:t>
      </w:r>
      <w:r w:rsidR="00571B6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assim o Comitê apon</w:t>
      </w:r>
      <w:r w:rsidR="00571B6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lastRenderedPageBreak/>
        <w:t xml:space="preserve">tou para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necessidade de uma reunião com o </w:t>
      </w:r>
      <w:r w:rsidR="00571B6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S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uperintendente </w:t>
      </w:r>
      <w:r w:rsidR="00571B6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do DAEE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para expor a realidade da situação. Grande parte dos municípios já implantou rodízio de água para abastecimento, </w:t>
      </w:r>
      <w:r w:rsidR="00571B6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 </w:t>
      </w:r>
      <w:r w:rsidR="00571B6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A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lto, </w:t>
      </w:r>
      <w:r w:rsidR="00571B6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M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édio e </w:t>
      </w:r>
      <w:r w:rsidR="00571B6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B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aixo Sorocaba também tem problemas</w:t>
      </w:r>
      <w:r w:rsidR="00571B6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. A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situação do reservatório preocupa muito pela diminuição do volume</w:t>
      </w:r>
      <w:r w:rsidR="00571B6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,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e continua diminuindo. As vazões afluentes estão próximas de 30% da média histórica desde o </w:t>
      </w:r>
      <w:r w:rsidR="00571B6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f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inal de 2020</w:t>
      </w:r>
      <w:r w:rsidR="00571B6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. A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saída de água do reservatório 4,2 m³/s</w:t>
      </w:r>
      <w:r w:rsidR="00571B6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sendo 2,25 para calha do rio Sorocaba e 1,95 diretamente para o serviço de águas da cidade para </w:t>
      </w:r>
      <w:r w:rsidR="00571B6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abastecimento público</w:t>
      </w:r>
      <w:r w:rsidR="00571B6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, entra apenas aproximadamente 2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m³/s. Entre as diversas medidas adotadas o Comitê também criou o Grupo de Trabalho </w:t>
      </w:r>
      <w:r w:rsidR="00571B6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C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rise </w:t>
      </w:r>
      <w:r w:rsidR="00571B6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H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ídrica, com reuniões semanais, composto pelos principais atores da região envolv</w:t>
      </w:r>
      <w:r w:rsidR="00571B6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endo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inclusive diversas reuniões de diálogo com a empresa Votorantim Energia. Um modelo da empresa Votorantim com a vazão 2,25 m³/s</w:t>
      </w:r>
      <w:r w:rsidR="00EA696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indica o prazo de julho/2022 abaixo de 817,5 novamente. O problema só está sendo adiado.  O Coordenador Adjunto considero </w:t>
      </w:r>
      <w:r w:rsidR="00EA696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que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se trata</w:t>
      </w:r>
      <w:r w:rsidR="00EA696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de uma situação preocupante</w:t>
      </w:r>
      <w:r w:rsidR="00EA696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, praticamente reproduzida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em quase todas as bacias do estado. Considerou e reiterou que as emergências climáticas apontam que considerar os dados do passado, dos estudos hidrológicos, para as previsões atuais do futuro tem chance de erro muito grande </w:t>
      </w:r>
      <w:r w:rsidR="00EA696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perguntou qual </w:t>
      </w:r>
      <w:r w:rsidR="00EA696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era a 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alternativa </w:t>
      </w:r>
      <w:r w:rsidR="00EA696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que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 </w:t>
      </w:r>
      <w:r w:rsidR="00EA696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C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omitê </w:t>
      </w:r>
      <w:r w:rsidR="00EA696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estava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adotando </w:t>
      </w:r>
      <w:r w:rsidR="00EA696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com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ações diretas ou indiretas.</w:t>
      </w:r>
      <w:r w:rsidR="006F647C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</w:t>
      </w:r>
      <w:r w:rsidR="00F656FA"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André Cordeiro </w:t>
      </w:r>
      <w:r w:rsidR="00F656F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Alves dos Santos </w:t>
      </w:r>
      <w:r w:rsidR="00F656FA"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(</w:t>
      </w:r>
      <w:r w:rsidR="00F656F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Vice-Presidente </w:t>
      </w:r>
      <w:r w:rsidR="00F656FA"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do CBH</w:t>
      </w:r>
      <w:r w:rsidR="00F656F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-</w:t>
      </w:r>
      <w:r w:rsidR="00F656FA"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SMT</w:t>
      </w:r>
      <w:r w:rsidR="00F656F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, </w:t>
      </w:r>
      <w:r w:rsidR="00F656FA"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Coordenador do GT Crise Hídrica) disse que emergencialmente solicitaram para a empresa Votorantim Energia esvaziamento de algumas cavas de mineração </w:t>
      </w:r>
      <w:r w:rsidR="00F656F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para u</w:t>
      </w:r>
      <w:r w:rsidR="00F656FA"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tiliza</w:t>
      </w:r>
      <w:r w:rsidR="00F656F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rem essas </w:t>
      </w:r>
      <w:r w:rsidR="00F656FA"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água</w:t>
      </w:r>
      <w:r w:rsidR="00F656F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s</w:t>
      </w:r>
      <w:r w:rsidR="00F656FA"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d</w:t>
      </w:r>
      <w:r w:rsidR="00F656F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 </w:t>
      </w:r>
      <w:r w:rsidR="00F656FA"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chuvas </w:t>
      </w:r>
      <w:r w:rsidR="00F656F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a fim de </w:t>
      </w:r>
      <w:r w:rsidR="00F656FA"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manter a calha do rio Sorocaba, porém as calhas são limitadas e a única opção </w:t>
      </w:r>
      <w:r w:rsidR="00F656F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está na </w:t>
      </w:r>
      <w:r w:rsidR="00F656FA"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rev</w:t>
      </w:r>
      <w:r w:rsidR="00F656F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isão de</w:t>
      </w:r>
      <w:r w:rsidR="00F656FA"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outorgas</w:t>
      </w:r>
      <w:r w:rsidR="00F656F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,</w:t>
      </w:r>
      <w:r w:rsidR="00F656FA"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porque como disse o próprio Coordenador Adjunto</w:t>
      </w:r>
      <w:r w:rsidR="00F656F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,</w:t>
      </w:r>
      <w:r w:rsidR="00F656FA"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os estudos do passado não estão batendo com a realidade atual, porém a diretoria do DAEE</w:t>
      </w:r>
      <w:r w:rsidR="00F656F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-</w:t>
      </w:r>
      <w:r w:rsidR="00F656FA"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Piracicaba não respondeu sobre a revisão de outorga</w:t>
      </w:r>
      <w:r w:rsidR="00F656F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s</w:t>
      </w:r>
      <w:r w:rsidR="00F656FA"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, </w:t>
      </w:r>
      <w:r w:rsidR="00F656F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 que </w:t>
      </w:r>
      <w:r w:rsidR="00F656FA"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tr</w:t>
      </w:r>
      <w:r w:rsidR="00F656F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ouxe inclusive </w:t>
      </w:r>
      <w:r w:rsidR="00F656FA"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problemas dentro do GT </w:t>
      </w:r>
      <w:r w:rsidR="00F656F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C</w:t>
      </w:r>
      <w:r w:rsidR="00F656FA"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rise </w:t>
      </w:r>
      <w:r w:rsidR="00F656F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H</w:t>
      </w:r>
      <w:r w:rsidR="00F656FA"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ídrica </w:t>
      </w:r>
      <w:r w:rsidR="00F656F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por</w:t>
      </w:r>
      <w:r w:rsidR="00F656FA"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que os representantes das </w:t>
      </w:r>
      <w:r w:rsidR="00F656F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C</w:t>
      </w:r>
      <w:r w:rsidR="00F656FA"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oncessionárias estão se sentindo prejudicado</w:t>
      </w:r>
      <w:r w:rsidR="00F656F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s pela falta de </w:t>
      </w:r>
      <w:r w:rsidR="00F656FA"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revis</w:t>
      </w:r>
      <w:r w:rsidR="00F656F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ão d</w:t>
      </w:r>
      <w:r w:rsidR="00F656FA"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as outorgas d</w:t>
      </w:r>
      <w:r w:rsidR="00F656F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os </w:t>
      </w:r>
      <w:r w:rsidR="00F656FA"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outros usos</w:t>
      </w:r>
      <w:r w:rsidR="00F656F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, esses estão</w:t>
      </w:r>
      <w:r w:rsidR="00F656FA"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sem nenhuma restrição</w:t>
      </w:r>
      <w:r w:rsidR="00F656F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,</w:t>
      </w:r>
      <w:r w:rsidR="00F656FA"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então a resposta do DAEE é </w:t>
      </w:r>
      <w:r w:rsidR="00F656FA"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lastRenderedPageBreak/>
        <w:t xml:space="preserve">urgente, apesar do órgão ter sido oficializado mais de uma vez, e também </w:t>
      </w:r>
      <w:r w:rsidR="00F656F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disse que há </w:t>
      </w:r>
      <w:r w:rsidR="00F656FA"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resistência das prefeituras </w:t>
      </w:r>
      <w:r w:rsidR="00F656F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da região </w:t>
      </w:r>
      <w:r w:rsidR="00F656FA"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para </w:t>
      </w:r>
      <w:r w:rsidR="00F656F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iniciar </w:t>
      </w:r>
      <w:r w:rsidR="00F656FA"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 rodízio de água, </w:t>
      </w:r>
      <w:r w:rsidR="00F656F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devido ao </w:t>
      </w:r>
      <w:r w:rsidR="00F656FA"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desgaste político</w:t>
      </w:r>
      <w:r w:rsidR="00F656F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de tal ação, </w:t>
      </w:r>
      <w:r w:rsidR="00F656FA"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mas é necessário que todos entendam que a crise hídrica </w:t>
      </w:r>
      <w:r w:rsidR="00F656F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é </w:t>
      </w:r>
      <w:r w:rsidR="00F656FA"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muito séria e estão se esforçando para o reservatório Itupararanga </w:t>
      </w:r>
      <w:r w:rsidR="00F656F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não </w:t>
      </w:r>
      <w:r w:rsidR="00F656FA"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chegar ao volume morto devido aos problemas da qualidade da água e para </w:t>
      </w:r>
      <w:r w:rsidR="00F656F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a </w:t>
      </w:r>
      <w:r w:rsidR="00F656FA"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recuperação do ecossistema posteriormente.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</w:t>
      </w:r>
      <w:r w:rsidR="00DE77C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O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utro elemento que dificulta a gestão é que o atual </w:t>
      </w:r>
      <w:r w:rsidR="00DE77C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S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ecretário executivo do comitê assumiu novo cargo no Escritório do DAEE Sorocaba</w:t>
      </w:r>
      <w:r w:rsidR="00DE77C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e há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comentários que o </w:t>
      </w:r>
      <w:r w:rsidR="00DE77C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S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ecretário-executivo </w:t>
      </w:r>
      <w:r w:rsidR="00DE77C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será uma pessoa da região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de Piracicaba, o que classificou como uma</w:t>
      </w:r>
      <w:r w:rsidR="00DE77C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a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ção sem noção</w:t>
      </w:r>
      <w:r w:rsidR="00DE77C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,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assumir o cargo </w:t>
      </w:r>
      <w:r w:rsidR="00DE77C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de S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ecretário executivo alguém fora da bacia hidrográfica</w:t>
      </w:r>
      <w:r w:rsidR="00DE77C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, que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nem conhece a realidade </w:t>
      </w:r>
      <w:r w:rsidR="00DE77C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e os problemas locai. S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olicitou diálogo </w:t>
      </w:r>
      <w:r w:rsidR="00DE77CD"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urgente</w:t>
      </w:r>
      <w:r w:rsidR="00DE77C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para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alinhamento com o DAEE </w:t>
      </w:r>
      <w:r w:rsidR="00DE77C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p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ara apoiar o </w:t>
      </w:r>
      <w:r w:rsidR="00DE77C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C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omitê com a restrição das outorgas e </w:t>
      </w:r>
      <w:r w:rsidR="00DE77C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para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indicação do </w:t>
      </w:r>
      <w:r w:rsidR="00DE77C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Secretário executivo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, </w:t>
      </w:r>
      <w:r w:rsidR="00DE77C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i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nclusive no dia segui</w:t>
      </w:r>
      <w:r w:rsidR="00DE77C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nte estava agendada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</w:t>
      </w:r>
      <w:r w:rsidR="00DE77C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uma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reunião plenária do </w:t>
      </w:r>
      <w:r w:rsidR="00DE77C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C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omitê e ele como </w:t>
      </w:r>
      <w:r w:rsidR="00DE77C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Vice-Presidente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nem sabia quem seria o </w:t>
      </w:r>
      <w:r w:rsidR="00DE77C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n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ovo </w:t>
      </w:r>
      <w:r w:rsidR="00DE77C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S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ecretário para assum</w:t>
      </w:r>
      <w:r w:rsidR="00DE77C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ir o cargo. Malu Ribeiro propôs,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como a questão envolve a macrometrópole paulista</w:t>
      </w:r>
      <w:r w:rsidR="00DE77C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,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levar o tema da revisão d</w:t>
      </w:r>
      <w:r w:rsidR="00DE77C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outorgas para a reunião do Conselho-CRH. Na sua percepção o Comitê SMT expôs claramente seus problemas e fez apelo ao Fórum Paulista visando também o fortalecimento dos Comitês e do sistema paulista. Solicitou o apoio do Fórum para levar o debate ao CRH, e </w:t>
      </w:r>
      <w:r w:rsidR="00DE77C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disse que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 problema é maior uma vez também que as previsões indicam poucas chuvas futuras, a situação tende a se agravar. O </w:t>
      </w:r>
      <w:r w:rsidR="004F167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Coordenador Adjunto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apoiou a sugestão</w:t>
      </w:r>
      <w:r w:rsidR="004F167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,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</w:t>
      </w:r>
      <w:r w:rsidR="004F167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c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om possibilidade inclusive de estender as revisões de outorga </w:t>
      </w:r>
      <w:r w:rsidR="004F167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para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todas </w:t>
      </w:r>
      <w:r w:rsidR="004F167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as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bacias </w:t>
      </w:r>
      <w:r w:rsidR="00DE77C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n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as macrometrópoles na medida do avanço da crise hídrica</w:t>
      </w:r>
      <w:r w:rsidR="00DE77C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,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</w:t>
      </w:r>
      <w:r w:rsidR="004F167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sempre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tomando todas as precauções para não chegar ao ponto de utilização do volume morto dos reservatórios</w:t>
      </w:r>
      <w:r w:rsidR="006F647C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.</w:t>
      </w:r>
      <w:r w:rsidR="00C52ACB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</w:t>
      </w:r>
      <w:r w:rsidR="002017E5" w:rsidRPr="002017E5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Jodhi Jefferson Allonso</w:t>
      </w:r>
      <w:r w:rsidR="0083331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(DAEE/SIMA) </w:t>
      </w:r>
      <w:r w:rsidR="002017E5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d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isse que a competência para revisão de outorga</w:t>
      </w:r>
      <w:r w:rsidR="0083331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s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compete </w:t>
      </w:r>
      <w:r w:rsidR="0083331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à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Superintendência do órgão e o </w:t>
      </w:r>
      <w:r w:rsidR="0083331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E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scritório estudou o caso elaborando propostas</w:t>
      </w:r>
      <w:r w:rsidR="0083331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. O tema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está sendo avaliado </w:t>
      </w:r>
      <w:r w:rsidR="0083331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pela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Superintendência, a competência extrapola </w:t>
      </w:r>
      <w:r w:rsidR="0083331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a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atuação do </w:t>
      </w:r>
      <w:r w:rsidR="0083331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E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scritório</w:t>
      </w:r>
      <w:r w:rsidR="00BB5E35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e </w:t>
      </w:r>
      <w:r w:rsidR="0083331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a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</w:t>
      </w:r>
      <w:r w:rsidR="0083331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D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iretoria da bacia envolve as duas Unidades de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lastRenderedPageBreak/>
        <w:t>Gerenciamento</w:t>
      </w:r>
      <w:r w:rsidR="0083331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,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alterar o</w:t>
      </w:r>
      <w:r w:rsidR="0083331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u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não </w:t>
      </w:r>
      <w:r w:rsidR="0083331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a S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ecretaria executiva não significa que será uma pessoa que não conhece a bacia Sorocaba-</w:t>
      </w:r>
      <w:r w:rsidR="0083331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M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édio T</w:t>
      </w:r>
      <w:r w:rsidR="0083331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i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etê, </w:t>
      </w:r>
      <w:r w:rsidR="007B68C1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t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odos os técnicos do </w:t>
      </w:r>
      <w:r w:rsidR="00DF139B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D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epartamento são capacitados e gabaritados para executar a função da melhor maneira possível e a integração entre a bacia SMT </w:t>
      </w:r>
      <w:r w:rsidR="0083331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 PCJ sempre existiu e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vai continuar existindo</w:t>
      </w:r>
      <w:r w:rsidR="0083331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. N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ão deix</w:t>
      </w:r>
      <w:r w:rsidR="0083331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ou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totalmente a </w:t>
      </w:r>
      <w:r w:rsidR="0083331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S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ecretária executiva</w:t>
      </w:r>
      <w:r w:rsidR="0083331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,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ocupará o cargo de </w:t>
      </w:r>
      <w:r w:rsidR="0083331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S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ecretário executivo adjunto</w:t>
      </w:r>
      <w:r w:rsidR="0083331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,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portanto sempre continuar</w:t>
      </w:r>
      <w:r w:rsidR="0083331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á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existindo a integração, </w:t>
      </w:r>
      <w:r w:rsidR="0083331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discord</w:t>
      </w:r>
      <w:r w:rsidR="0083331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ou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da posição do </w:t>
      </w:r>
      <w:r w:rsidR="0083331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Vice-Presidente, é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necessário fortalecer ainda mais a parceria com o </w:t>
      </w:r>
      <w:r w:rsidR="0083331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C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omitê vizinho, além do que também é prerrogativa do DAEE como Secretaria executiva do Comitê</w:t>
      </w:r>
      <w:r w:rsidR="0083331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,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considerando o estatuto do Comitê</w:t>
      </w:r>
      <w:r w:rsidR="0083331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,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para fazer as alterações como bem quiser e entender.</w:t>
      </w:r>
    </w:p>
    <w:p w14:paraId="198E864F" w14:textId="337944AF" w:rsidR="005F2E86" w:rsidRPr="005F2E86" w:rsidRDefault="005F2E86" w:rsidP="005F2E86">
      <w:pPr>
        <w:spacing w:before="240" w:after="240" w:line="360" w:lineRule="auto"/>
        <w:jc w:val="both"/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</w:pP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O Coordenador Adjunto considerou que diante da crise hídrica e</w:t>
      </w:r>
      <w:r w:rsidR="00DF139B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,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pelas manifestações dos membros do colegiado</w:t>
      </w:r>
      <w:r w:rsidR="00DF139B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,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é importante </w:t>
      </w:r>
      <w:r w:rsidR="00DF139B"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também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a revisão dos valores da cobrança pelo uso da água e a implantação no uso rural, </w:t>
      </w:r>
      <w:r w:rsidR="008155C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seria mais interessante uma manifestação oficial do Fórum </w:t>
      </w:r>
      <w:r w:rsidR="008155C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P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aulista </w:t>
      </w:r>
      <w:r w:rsidR="008155C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visando a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implementa</w:t>
      </w:r>
      <w:r w:rsidR="008155C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ção d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as medidas.  </w:t>
      </w:r>
    </w:p>
    <w:p w14:paraId="0BC33568" w14:textId="32591D4E" w:rsidR="005F2E86" w:rsidRPr="005F2E86" w:rsidRDefault="005F2E86" w:rsidP="005F2E86">
      <w:pPr>
        <w:spacing w:before="240" w:after="240" w:line="360" w:lineRule="auto"/>
        <w:jc w:val="both"/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</w:pPr>
      <w:r w:rsidRPr="002102E1">
        <w:rPr>
          <w:rFonts w:ascii="Arial" w:eastAsia="Times New Roman" w:hAnsi="Arial" w:cs="Arial"/>
          <w:b/>
          <w:bCs/>
          <w:color w:val="000000"/>
          <w:sz w:val="27"/>
          <w:szCs w:val="27"/>
          <w:lang w:val="pt-BR" w:eastAsia="pt-BR"/>
        </w:rPr>
        <w:t>2.</w:t>
      </w:r>
      <w:r w:rsidR="00CD35C3" w:rsidRPr="002102E1">
        <w:rPr>
          <w:rFonts w:ascii="Arial" w:eastAsia="Times New Roman" w:hAnsi="Arial" w:cs="Arial"/>
          <w:b/>
          <w:bCs/>
          <w:color w:val="000000"/>
          <w:sz w:val="27"/>
          <w:szCs w:val="27"/>
          <w:lang w:val="pt-BR" w:eastAsia="pt-BR"/>
        </w:rPr>
        <w:t>4</w:t>
      </w:r>
      <w:r w:rsidRPr="002102E1">
        <w:rPr>
          <w:rFonts w:ascii="Arial" w:eastAsia="Times New Roman" w:hAnsi="Arial" w:cs="Arial"/>
          <w:b/>
          <w:bCs/>
          <w:color w:val="000000"/>
          <w:sz w:val="27"/>
          <w:szCs w:val="27"/>
          <w:lang w:val="pt-BR" w:eastAsia="pt-BR"/>
        </w:rPr>
        <w:t>. Ciência e Tecnologia, por Jefferson Nascimento de Oliveira (CBH-SJD e UNESP-Ilha Solteira</w:t>
      </w:r>
      <w:r w:rsidR="00F01624">
        <w:rPr>
          <w:rFonts w:ascii="Arial" w:eastAsia="Times New Roman" w:hAnsi="Arial" w:cs="Arial"/>
          <w:b/>
          <w:bCs/>
          <w:color w:val="000000"/>
          <w:sz w:val="27"/>
          <w:szCs w:val="27"/>
          <w:lang w:val="pt-BR" w:eastAsia="pt-BR"/>
        </w:rPr>
        <w:t>)</w:t>
      </w:r>
      <w:r w:rsidRPr="002102E1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. O Mestrado Profissional Rede Nacional em Gestão e Regulação de Recursos Hídricos-PROFÁGUA é um curso  de pós-graduação na modalidade stricto sensu integrado em </w:t>
      </w:r>
      <w:r w:rsidR="004C61AF" w:rsidRPr="002102E1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r</w:t>
      </w:r>
      <w:r w:rsidRPr="002102E1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ede e também atende os Comitês de Bacia desde </w:t>
      </w:r>
      <w:r w:rsidR="004C61AF" w:rsidRPr="002102E1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2017, </w:t>
      </w:r>
      <w:r w:rsidRPr="002102E1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com nota CAPES 4. Conta com cerca de 180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docentes formando mais de 280 Mestres</w:t>
      </w:r>
      <w:r w:rsidR="004C61AF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,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cerca de 410 discentes matriculados por curso </w:t>
      </w:r>
      <w:r w:rsidR="004C61AF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na r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ede de 14 Universidades </w:t>
      </w:r>
      <w:r w:rsidR="004C61AF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pelo Paí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s</w:t>
      </w:r>
      <w:r w:rsidR="004C61AF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,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distribuídas </w:t>
      </w:r>
      <w:r w:rsidR="004C61AF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por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7 das 12 Regiões Hidrográficas do Brasil e todos os 1174 inscritos </w:t>
      </w:r>
      <w:r w:rsidR="004C61AF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passaram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por processo seletivo. O Mestrado cont</w:t>
      </w:r>
      <w:r w:rsidR="002102E1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a com o apoio financeiro da ANA-</w:t>
      </w:r>
      <w:r w:rsidR="002102E1" w:rsidRPr="002102E1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Agência Naciona</w:t>
      </w:r>
      <w:r w:rsidR="003C0D34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l de Águas e Saneamento Básico,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incluindo parcerias internacionais como UNESCO-IHE e ITT.  As dissertações estão alinhadas com praticamente todos os 17 ODS e os projetos podem ser replicados em todo o </w:t>
      </w:r>
      <w:r w:rsidR="003C0D34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E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stado, como o Projeto Palestras nas Escolas em que os alunos do ProfÁgua UNESP ministraram  palestras </w:t>
      </w:r>
      <w:r w:rsidR="003C0D34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em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12 escolas públicas de 7 mu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lastRenderedPageBreak/>
        <w:t xml:space="preserve">nicípios, dirigidas a 717 alunos entre o ensino Fundamental e o Médio. Também como </w:t>
      </w:r>
      <w:r w:rsidR="003C0D34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um p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roduto gerado do PROFAGUA para ser implementado </w:t>
      </w:r>
      <w:r w:rsidR="003C0D34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APP Aplicativo de acompanhamento de parâmetros físico-químicos e d</w:t>
      </w:r>
      <w:r w:rsidR="003C0D34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rio urbano </w:t>
      </w:r>
      <w:r w:rsidR="003C0D34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em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Manaus-AM, Igarapé do Mindu</w:t>
      </w:r>
      <w:r w:rsidR="003C0D34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,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e Programa computacional para avaliação de desempenho operacional de ETEs como instrumento para a gestão integrada da água, além de diversos livros publicados pelo Mestrado, diverso</w:t>
      </w:r>
      <w:r w:rsidR="003C0D34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s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cursos e palestras procurando integrar a sociedade, os Comitês e a Academia. </w:t>
      </w:r>
      <w:r w:rsidR="003C0D34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Coordenador Adjunto parabenizou e agradeceu o compartilhamento das </w:t>
      </w:r>
      <w:r w:rsidR="003C0D34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i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nformações aprimorando o conhecimento em iniciativa extraordinária da UNESP e do professor para formação de técnicos e gestores e</w:t>
      </w:r>
      <w:r w:rsidR="003C0D34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,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também disse </w:t>
      </w:r>
      <w:r w:rsidR="003C0D34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sobre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a necessidade que cada vez mais a formação possa ser de caráter interdisciplinar.</w:t>
      </w:r>
    </w:p>
    <w:p w14:paraId="0CFA9341" w14:textId="0A566180" w:rsidR="005F2E86" w:rsidRPr="00106AFD" w:rsidRDefault="005F2E86" w:rsidP="005F2E86">
      <w:pPr>
        <w:spacing w:before="24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val="pt-BR" w:eastAsia="pt-BR"/>
        </w:rPr>
      </w:pPr>
      <w:r w:rsidRPr="00106AFD">
        <w:rPr>
          <w:rFonts w:ascii="Arial" w:eastAsia="Times New Roman" w:hAnsi="Arial" w:cs="Arial"/>
          <w:b/>
          <w:bCs/>
          <w:color w:val="000000"/>
          <w:sz w:val="27"/>
          <w:szCs w:val="27"/>
          <w:lang w:val="pt-BR" w:eastAsia="pt-BR"/>
        </w:rPr>
        <w:t xml:space="preserve">2.5. Apresentação sobre o Diálogo Interbacias de Educação Ambiental, por Suraya Modaelli (CBH-AP). </w:t>
      </w:r>
    </w:p>
    <w:p w14:paraId="43265720" w14:textId="26A30124" w:rsidR="005F2E86" w:rsidRPr="005F2E86" w:rsidRDefault="005F2E86" w:rsidP="005F2E86">
      <w:pPr>
        <w:spacing w:before="240" w:after="240" w:line="360" w:lineRule="auto"/>
        <w:jc w:val="both"/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</w:pPr>
      <w:r w:rsidRPr="007D4BAD">
        <w:rPr>
          <w:rFonts w:ascii="Arial" w:eastAsia="Times New Roman" w:hAnsi="Arial" w:cs="Arial"/>
          <w:bCs/>
          <w:color w:val="000000"/>
          <w:sz w:val="27"/>
          <w:szCs w:val="27"/>
          <w:highlight w:val="yellow"/>
          <w:lang w:val="pt-BR" w:eastAsia="pt-BR"/>
        </w:rPr>
        <w:t>Carlos Camargo (Cadu)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apresentou. As Prefeituras e as Secretarias da Educação, que integram os Comitês não tinham de fato participação com educadores, nem produção de material especifico sobre as Bacias Hidrográficas para apoiar os trabalhos</w:t>
      </w:r>
      <w:r w:rsidR="004940C7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, </w:t>
      </w:r>
      <w:r w:rsidR="00F656F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a</w:t>
      </w:r>
      <w:r w:rsidR="00F656FA"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pesar </w:t>
      </w:r>
      <w:r w:rsidR="00F656F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de que</w:t>
      </w:r>
      <w:r w:rsidR="004940C7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a Educação Ambiental não </w:t>
      </w:r>
      <w:r w:rsidR="004940C7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é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forma</w:t>
      </w:r>
      <w:r w:rsidR="004940C7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lmente um instrumento de gestão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os Comitês se uniram para promover a articulação dos educadores e a integração com os Comitês</w:t>
      </w:r>
      <w:r w:rsidR="004940C7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. Assim surgiu em 2003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o Dialogo Interbacias de Educação Ambiental com </w:t>
      </w:r>
      <w:r w:rsidR="00A40630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os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objetivos de </w:t>
      </w:r>
      <w:r w:rsidR="00A40630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p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romover reflexão, avaliar resultados e avanços da educação ambiental, promover o diálogo entre os diversos agentes, articular a integração de ações educativas dos Comitês de Bacias Hidrográficas e as Secretarias de Estado, disponibilizar informações e capacitar os membros dos Comitês. Como resultados muitas parcerias foram formalizadas desde 2019, Comitês desenvolveram projetos em parcerias com a UNESP e </w:t>
      </w:r>
      <w:r w:rsidR="00420BB1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fortalecimento do Fórum Estadual de Comitês. </w:t>
      </w:r>
      <w:r w:rsidR="007C5BA4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Com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a pandemia </w:t>
      </w:r>
      <w:r w:rsidR="007C5BA4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COVID-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19 em 2020 não foi realizado o Diálogo Interbacias e em 2021 foi realizado </w:t>
      </w:r>
      <w:r w:rsidR="00420BB1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de forma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online. O XVIII Diálogo Interbacias teve como tema “Educação Ambiental na Crise Hí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lastRenderedPageBreak/>
        <w:t xml:space="preserve">drica - Eficiência Energética e os Comitês de Bacias” com 255 participantes, representantes dos 21 Comitês do Estado e de outros estados da Federação. </w:t>
      </w:r>
      <w:r w:rsidR="00420BB1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Com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Oficinas de Capacitação, </w:t>
      </w:r>
      <w:r w:rsidR="00420BB1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a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Roda de Diálogo: Os Comitês de Bacias no enfrentamento da Crise Hídrica – Experiências, Reflexões sobre a crise Hidroenergética no Brasil, palestra </w:t>
      </w:r>
      <w:r w:rsidR="00420BB1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“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Cidades resilientes frente as mudanças globais</w:t>
      </w:r>
      <w:r w:rsidR="00420BB1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”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e o VII Encontro das CTEAs, CRH e CBHs. </w:t>
      </w:r>
    </w:p>
    <w:p w14:paraId="30E94EED" w14:textId="036B55E9" w:rsidR="005F2E86" w:rsidRPr="005F2E86" w:rsidRDefault="005F2E86" w:rsidP="005F2E86">
      <w:pPr>
        <w:spacing w:before="240" w:after="240" w:line="360" w:lineRule="auto"/>
        <w:jc w:val="both"/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</w:pPr>
      <w:r w:rsidRPr="00106AFD">
        <w:rPr>
          <w:rFonts w:ascii="Arial" w:eastAsia="Times New Roman" w:hAnsi="Arial" w:cs="Arial"/>
          <w:b/>
          <w:bCs/>
          <w:color w:val="000000"/>
          <w:sz w:val="27"/>
          <w:szCs w:val="27"/>
          <w:lang w:val="pt-BR" w:eastAsia="pt-BR"/>
        </w:rPr>
        <w:t>3. Ordem do dia: (A redação final das Deliberações aprovadas são publicadas na webpágina https://forumpaulista.org/deliberacoes/) 3.1.  Aprovação da Ata da 1ª Reunião do Fórum Paulista de Comitês de Bacias Hidrográficas de 2021, realizada em 11/06/2021.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Após solicitação e aprovação da dispensa de leitura a Ata foi aprovada por unanimidade. O Coordenador Adjunto solicitou encaminhamento de todas as apresentações da reunião para a Secretaria Executiva </w:t>
      </w:r>
      <w:r w:rsidR="00D25491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de modo a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compartilhar </w:t>
      </w:r>
      <w:r w:rsidR="00D25491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as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informações com toda a sociedade.</w:t>
      </w:r>
    </w:p>
    <w:p w14:paraId="0185ADF2" w14:textId="4BDB69F1" w:rsidR="005F2E86" w:rsidRPr="005F2E86" w:rsidRDefault="005F2E86" w:rsidP="005F2E86">
      <w:pPr>
        <w:spacing w:before="240" w:after="240" w:line="360" w:lineRule="auto"/>
        <w:jc w:val="both"/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</w:pPr>
      <w:r w:rsidRPr="00106AFD">
        <w:rPr>
          <w:rFonts w:ascii="Arial" w:eastAsia="Times New Roman" w:hAnsi="Arial" w:cs="Arial"/>
          <w:b/>
          <w:bCs/>
          <w:color w:val="000000"/>
          <w:sz w:val="27"/>
          <w:szCs w:val="27"/>
          <w:lang w:val="pt-BR" w:eastAsia="pt-BR"/>
        </w:rPr>
        <w:t>3.2.  Aprovação da indicação de representante para participar do Fórum Nacional de CBHs.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Haverá reunião do colegiado coordenador do Fórum Nacional de CBHs nos dias 08 e 09 em Vitória-ES </w:t>
      </w:r>
      <w:r w:rsidR="00217784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para tanto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necessita</w:t>
      </w:r>
      <w:r w:rsidR="00217784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m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a indicação de um representante do FPCBHs. Foi indicado para representar </w:t>
      </w:r>
      <w:r w:rsidR="00217784"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provisoriamente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na próxima reunião</w:t>
      </w:r>
      <w:r w:rsidR="00217784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Hélio Suleiman (CBHAT/FABHAT) e para as próximas reuniões André Navarro (CBH-PCJ).</w:t>
      </w:r>
    </w:p>
    <w:p w14:paraId="37B5ED0F" w14:textId="400717E1" w:rsidR="005F2E86" w:rsidRPr="005F2E86" w:rsidRDefault="005F2E86" w:rsidP="005F2E86">
      <w:pPr>
        <w:spacing w:before="240" w:after="240" w:line="360" w:lineRule="auto"/>
        <w:jc w:val="both"/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</w:pPr>
      <w:r w:rsidRPr="00106AFD">
        <w:rPr>
          <w:rFonts w:ascii="Arial" w:eastAsia="Times New Roman" w:hAnsi="Arial" w:cs="Arial"/>
          <w:b/>
          <w:bCs/>
          <w:color w:val="000000"/>
          <w:sz w:val="27"/>
          <w:szCs w:val="27"/>
          <w:lang w:val="pt-BR" w:eastAsia="pt-BR"/>
        </w:rPr>
        <w:t>3.3. Solicitação ao COFEHIDRO de extensão do prazo para os CBHs deliberarem sobre os empreendimentos FEHIDRO em 2022.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Beatriz Vilera do CBH-AT/FABH-AT disse que as Câmaras </w:t>
      </w:r>
      <w:r w:rsidR="003D545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T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écnicas do Comitê do Alto Tietê se reuniram para discutir os critérios </w:t>
      </w:r>
      <w:r w:rsidR="003D545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para análise dos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empreendimentos </w:t>
      </w:r>
      <w:r w:rsidR="003D545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frente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aos recursos de 2022</w:t>
      </w:r>
      <w:r w:rsidR="003D545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e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, considerando </w:t>
      </w:r>
      <w:r w:rsidR="003D545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que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ser</w:t>
      </w:r>
      <w:r w:rsidR="003D545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á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um ano eleitoral</w:t>
      </w:r>
      <w:r w:rsidR="003D545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,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a tendência é que se estabeleça o mês de maio como data final para indicação dos empreendimentos pelos colegiados, porém foi identificado dificuldade de atender o prazo </w:t>
      </w:r>
      <w:r w:rsidR="00685145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e foi f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ormula</w:t>
      </w:r>
      <w:r w:rsidR="00685145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da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a proposta </w:t>
      </w:r>
      <w:r w:rsidR="00685145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para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 Fórum Paulista solicitar a extensão do prazo para </w:t>
      </w:r>
      <w:r w:rsidR="00685145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 mês de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agosto ou setembro de 2022</w:t>
      </w:r>
      <w:r w:rsidR="00685145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. O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CBH</w:t>
      </w:r>
      <w:r w:rsidR="00685145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-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PCJ informou que estão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lastRenderedPageBreak/>
        <w:t>trabalhando com a previsão de junho/22</w:t>
      </w:r>
      <w:r w:rsidR="0027051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e o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Coordenador propôs encaminhamento oficial do FPCHs para CRHi solicitando prazo pelo m</w:t>
      </w:r>
      <w:r w:rsidR="0027051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enos até o final de julho. A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minuta do documento se</w:t>
      </w:r>
      <w:r w:rsidR="0027051D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rá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enviada para análise e aprovação do colegiado por e-mail. </w:t>
      </w:r>
      <w:r w:rsidR="00DF1D28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E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ncaminhamento aprovado por unanimidade.</w:t>
      </w:r>
    </w:p>
    <w:p w14:paraId="3726CD53" w14:textId="2C970908" w:rsidR="00C17C7A" w:rsidRDefault="005F2E86" w:rsidP="004A4A1C">
      <w:pPr>
        <w:spacing w:before="240" w:after="2880" w:line="360" w:lineRule="auto"/>
        <w:jc w:val="both"/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</w:pPr>
      <w:r w:rsidRPr="00106AFD">
        <w:rPr>
          <w:rFonts w:ascii="Arial" w:eastAsia="Times New Roman" w:hAnsi="Arial" w:cs="Arial"/>
          <w:b/>
          <w:bCs/>
          <w:color w:val="000000"/>
          <w:sz w:val="27"/>
          <w:szCs w:val="27"/>
          <w:lang w:val="pt-BR" w:eastAsia="pt-BR"/>
        </w:rPr>
        <w:t>4. Outros assuntos e Encerramento.</w:t>
      </w:r>
      <w:r w:rsidR="00106AFD">
        <w:rPr>
          <w:rFonts w:ascii="Arial" w:eastAsia="Times New Roman" w:hAnsi="Arial" w:cs="Arial"/>
          <w:b/>
          <w:bCs/>
          <w:color w:val="000000"/>
          <w:sz w:val="27"/>
          <w:szCs w:val="27"/>
          <w:lang w:val="pt-BR" w:eastAsia="pt-BR"/>
        </w:rPr>
        <w:t xml:space="preserve">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André Navarro divulgou as atividades do Grupo de integração dos Comitês de Bacias Hidrográficas da Bacia do Rio Tietê desde 2016</w:t>
      </w:r>
      <w:r w:rsidR="00AD415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. As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reuniões </w:t>
      </w:r>
      <w:r w:rsidR="00AD415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foram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conjuntas dos CBHs AT-SMT-PCJ-TJ-TB- e BT</w:t>
      </w:r>
      <w:r w:rsidR="00AD415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,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as Secretarias Executivas e as FABHs</w:t>
      </w:r>
      <w:r w:rsidR="00AD415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,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ger</w:t>
      </w:r>
      <w:r w:rsidR="00AD415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ando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em 2019 </w:t>
      </w:r>
      <w:r w:rsidR="00AD415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Plano de Ações Coletivas e Solidárias dos Comitês composto de quatro eixos, coleta de dados informações para diagnóstico e planejamento regional, identificação dos impactos nas transições entre as unidades de gerenciamento, integração dos mecanismos de gestão, comunicação social e difusão de informações</w:t>
      </w:r>
      <w:r w:rsidR="00AD415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,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que por sua vez geraram nove ações incluídas no PERH em 2020. A partir de 2021 foram constituídos seis grupos de trabalho: Agência de bacias, comunicação, barragens, monitoramento, pesquisas e plano para elaborar empreendimentos para cumprir o PERH e ao menos três empree</w:t>
      </w:r>
      <w:r w:rsidR="00AD415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ndimentos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propostos para inserção no PA/PI 2020-2023. </w:t>
      </w:r>
      <w:r w:rsidR="00AD415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S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olicitou que o informativo editorial com o Plano de Ações Coletivas e Solidárias dos Comitês seja encaminhado através do Fórum para todos os Comitês de Bacia. Hélio Suleiman ressaltou a importância do papel e a condução dos trabalhos com a ausência sentida do saudoso Engenheiro Luiz Roberto Moretti, </w:t>
      </w:r>
      <w:r w:rsidR="00AD415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ex-S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ecretário dos Comitês PCJ nos trabalhos e no Plano de Ações Coletivas e Solidárias dos Comitês. Ressaltou também a necessidade de união de todos os </w:t>
      </w:r>
      <w:r w:rsidR="00AD415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C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omitês </w:t>
      </w:r>
      <w:r w:rsidR="00AD415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com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ações coordenadas </w:t>
      </w:r>
      <w:r w:rsidR="00AD415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integradas e disponibilizou também para apresentação no Fórum outros trabalhos d</w:t>
      </w:r>
      <w:r w:rsidR="00AD415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o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grupo</w:t>
      </w:r>
      <w:r w:rsidR="00AD415A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 V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ertente. </w:t>
      </w:r>
      <w:r w:rsidR="00951077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A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proveitou para agradecer a disponibilização da equipe do CBHPCJ ao CBH</w:t>
      </w:r>
      <w:r w:rsidR="00951077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-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AT como Comitê Corodenador do FPCBHs para apoio dos trabalhos. O Coordenador Adjunto parabenizou os trabalhos ressaltando a possibilidade </w:t>
      </w:r>
      <w:r w:rsidR="00951077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 xml:space="preserve">e importância 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t>dos trabalhos integrados. Cumprida a pauta agradeceu as presenças, encerrando a reunião. Esta Ata da 2ª. reunião FPCBHs foi elaborada pelo Ta</w:t>
      </w:r>
      <w:r w:rsidRPr="005F2E86"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  <w:lastRenderedPageBreak/>
        <w:t>quígrafo Dartan Gravina com revisão da Secretaria Executiva do FPCBH.</w:t>
      </w:r>
    </w:p>
    <w:p w14:paraId="49E7FDDA" w14:textId="77777777" w:rsidR="004A4A1C" w:rsidRPr="00A76A90" w:rsidRDefault="004A4A1C" w:rsidP="00A76A90">
      <w:pPr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  <w:r w:rsidRPr="00A76A90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Clóvis Volpi</w:t>
      </w:r>
    </w:p>
    <w:p w14:paraId="5EF0AA66" w14:textId="5A69ECA6" w:rsidR="004A4A1C" w:rsidRDefault="004A4A1C" w:rsidP="0025055F">
      <w:pPr>
        <w:spacing w:after="600"/>
        <w:jc w:val="center"/>
        <w:rPr>
          <w:rFonts w:ascii="Arial" w:eastAsia="Times New Roman" w:hAnsi="Arial" w:cs="Arial"/>
          <w:bCs/>
          <w:color w:val="000000"/>
          <w:sz w:val="27"/>
          <w:szCs w:val="27"/>
          <w:lang w:eastAsia="pt-BR"/>
        </w:rPr>
      </w:pPr>
      <w:r w:rsidRPr="004A4A1C">
        <w:rPr>
          <w:rFonts w:ascii="Arial" w:eastAsia="Times New Roman" w:hAnsi="Arial" w:cs="Arial"/>
          <w:bCs/>
          <w:color w:val="000000"/>
          <w:sz w:val="27"/>
          <w:szCs w:val="27"/>
          <w:lang w:eastAsia="pt-BR"/>
        </w:rPr>
        <w:t>Coordenador Geral do FPCBH</w:t>
      </w:r>
    </w:p>
    <w:p w14:paraId="421DEF9F" w14:textId="2CA88FC5" w:rsidR="004A4A1C" w:rsidRPr="00A76A90" w:rsidRDefault="004A4A1C" w:rsidP="00A76A90">
      <w:pPr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  <w:r w:rsidRPr="00A76A90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Amauri Pollachi</w:t>
      </w:r>
    </w:p>
    <w:p w14:paraId="7F8494AF" w14:textId="59A04EE2" w:rsidR="004A4A1C" w:rsidRDefault="004A4A1C" w:rsidP="0025055F">
      <w:pPr>
        <w:spacing w:after="600"/>
        <w:jc w:val="center"/>
        <w:rPr>
          <w:rFonts w:ascii="Arial" w:eastAsia="Times New Roman" w:hAnsi="Arial" w:cs="Arial"/>
          <w:bCs/>
          <w:color w:val="000000"/>
          <w:sz w:val="27"/>
          <w:szCs w:val="27"/>
          <w:lang w:eastAsia="pt-BR"/>
        </w:rPr>
      </w:pPr>
      <w:r w:rsidRPr="004A4A1C">
        <w:rPr>
          <w:rFonts w:ascii="Arial" w:eastAsia="Times New Roman" w:hAnsi="Arial" w:cs="Arial"/>
          <w:bCs/>
          <w:color w:val="000000"/>
          <w:sz w:val="27"/>
          <w:szCs w:val="27"/>
          <w:lang w:eastAsia="pt-BR"/>
        </w:rPr>
        <w:t>Coordenador Adjunto do FPCBH</w:t>
      </w:r>
    </w:p>
    <w:p w14:paraId="70D964DB" w14:textId="75FF1787" w:rsidR="004A4A1C" w:rsidRPr="00A76A90" w:rsidRDefault="004A4A1C" w:rsidP="00A76A90">
      <w:pPr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  <w:r w:rsidRPr="00A76A90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Wanderley de Abreu S. Júnior</w:t>
      </w:r>
    </w:p>
    <w:p w14:paraId="04A38CA7" w14:textId="563697AB" w:rsidR="004A4A1C" w:rsidRDefault="004A4A1C" w:rsidP="0025055F">
      <w:pPr>
        <w:spacing w:after="600"/>
        <w:jc w:val="center"/>
        <w:rPr>
          <w:rFonts w:ascii="Arial" w:eastAsia="Times New Roman" w:hAnsi="Arial" w:cs="Arial"/>
          <w:bCs/>
          <w:color w:val="000000"/>
          <w:sz w:val="27"/>
          <w:szCs w:val="27"/>
          <w:lang w:eastAsia="pt-BR"/>
        </w:rPr>
      </w:pPr>
      <w:r w:rsidRPr="004A4A1C">
        <w:rPr>
          <w:rFonts w:ascii="Arial" w:eastAsia="Times New Roman" w:hAnsi="Arial" w:cs="Arial"/>
          <w:bCs/>
          <w:color w:val="000000"/>
          <w:sz w:val="27"/>
          <w:szCs w:val="27"/>
          <w:lang w:eastAsia="pt-BR"/>
        </w:rPr>
        <w:t>Secretário-executivo do FPCBH</w:t>
      </w:r>
    </w:p>
    <w:p w14:paraId="7EC30AB4" w14:textId="07655E41" w:rsidR="004A4A1C" w:rsidRPr="00A76A90" w:rsidRDefault="004A4A1C" w:rsidP="00A76A90">
      <w:pPr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  <w:r w:rsidRPr="00A76A90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Hélio Cesar Suleiman</w:t>
      </w:r>
    </w:p>
    <w:p w14:paraId="6D43E6D4" w14:textId="1B7E92E7" w:rsidR="004A4A1C" w:rsidRPr="005F58C1" w:rsidRDefault="004A4A1C" w:rsidP="00A76A90">
      <w:pPr>
        <w:jc w:val="center"/>
        <w:rPr>
          <w:rFonts w:ascii="Arial" w:eastAsia="Times New Roman" w:hAnsi="Arial" w:cs="Arial"/>
          <w:bCs/>
          <w:color w:val="000000"/>
          <w:sz w:val="27"/>
          <w:szCs w:val="27"/>
          <w:lang w:val="pt-BR" w:eastAsia="pt-BR"/>
        </w:rPr>
      </w:pPr>
      <w:r w:rsidRPr="004A4A1C">
        <w:rPr>
          <w:rFonts w:ascii="Arial" w:eastAsia="Times New Roman" w:hAnsi="Arial" w:cs="Arial"/>
          <w:bCs/>
          <w:color w:val="000000"/>
          <w:sz w:val="27"/>
          <w:szCs w:val="27"/>
          <w:lang w:eastAsia="pt-BR"/>
        </w:rPr>
        <w:t>Secretário-executivo adjunto do FPCBH</w:t>
      </w:r>
    </w:p>
    <w:sectPr w:rsidR="004A4A1C" w:rsidRPr="005F58C1" w:rsidSect="00F9287E">
      <w:headerReference w:type="default" r:id="rId12"/>
      <w:footerReference w:type="default" r:id="rId13"/>
      <w:pgSz w:w="12240" w:h="20160" w:code="5"/>
      <w:pgMar w:top="2552" w:right="1467" w:bottom="2127" w:left="2127" w:header="397" w:footer="0" w:gutter="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F2872" w14:textId="77777777" w:rsidR="00FF09A9" w:rsidRDefault="00FF09A9">
      <w:r>
        <w:separator/>
      </w:r>
    </w:p>
  </w:endnote>
  <w:endnote w:type="continuationSeparator" w:id="0">
    <w:p w14:paraId="596211BA" w14:textId="77777777" w:rsidR="00FF09A9" w:rsidRDefault="00FF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6796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FC56FD0" w14:textId="05514150" w:rsidR="00D77C7D" w:rsidRPr="00D77C7D" w:rsidRDefault="00D77C7D">
            <w:pPr>
              <w:pStyle w:val="Rodap"/>
              <w:jc w:val="right"/>
            </w:pPr>
            <w:r w:rsidRPr="00D77C7D">
              <w:rPr>
                <w:lang w:val="pt-BR"/>
              </w:rPr>
              <w:t xml:space="preserve">Página </w:t>
            </w:r>
            <w:r w:rsidRPr="00D77C7D">
              <w:rPr>
                <w:bCs/>
                <w:sz w:val="24"/>
                <w:szCs w:val="24"/>
              </w:rPr>
              <w:fldChar w:fldCharType="begin"/>
            </w:r>
            <w:r w:rsidRPr="00D77C7D">
              <w:rPr>
                <w:bCs/>
              </w:rPr>
              <w:instrText>PAGE</w:instrText>
            </w:r>
            <w:r w:rsidRPr="00D77C7D">
              <w:rPr>
                <w:bCs/>
                <w:sz w:val="24"/>
                <w:szCs w:val="24"/>
              </w:rPr>
              <w:fldChar w:fldCharType="separate"/>
            </w:r>
            <w:r w:rsidR="00462972">
              <w:rPr>
                <w:bCs/>
                <w:noProof/>
              </w:rPr>
              <w:t>4</w:t>
            </w:r>
            <w:r w:rsidRPr="00D77C7D">
              <w:rPr>
                <w:bCs/>
                <w:sz w:val="24"/>
                <w:szCs w:val="24"/>
              </w:rPr>
              <w:fldChar w:fldCharType="end"/>
            </w:r>
            <w:r w:rsidRPr="00D77C7D">
              <w:rPr>
                <w:lang w:val="pt-BR"/>
              </w:rPr>
              <w:t xml:space="preserve"> de </w:t>
            </w:r>
            <w:r w:rsidRPr="00D77C7D">
              <w:rPr>
                <w:bCs/>
                <w:sz w:val="24"/>
                <w:szCs w:val="24"/>
              </w:rPr>
              <w:fldChar w:fldCharType="begin"/>
            </w:r>
            <w:r w:rsidRPr="00D77C7D">
              <w:rPr>
                <w:bCs/>
              </w:rPr>
              <w:instrText>NUMPAGES</w:instrText>
            </w:r>
            <w:r w:rsidRPr="00D77C7D">
              <w:rPr>
                <w:bCs/>
                <w:sz w:val="24"/>
                <w:szCs w:val="24"/>
              </w:rPr>
              <w:fldChar w:fldCharType="separate"/>
            </w:r>
            <w:r w:rsidR="00462972">
              <w:rPr>
                <w:bCs/>
                <w:noProof/>
              </w:rPr>
              <w:t>19</w:t>
            </w:r>
            <w:r w:rsidRPr="00D77C7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245DC4" w14:textId="77777777" w:rsidR="006A25D4" w:rsidRDefault="006A25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95587" w14:textId="77777777" w:rsidR="00FF09A9" w:rsidRDefault="00FF09A9">
      <w:r>
        <w:separator/>
      </w:r>
    </w:p>
  </w:footnote>
  <w:footnote w:type="continuationSeparator" w:id="0">
    <w:p w14:paraId="2C8D3CBB" w14:textId="77777777" w:rsidR="00FF09A9" w:rsidRDefault="00FF0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98274" w14:textId="2BC3CFFB" w:rsidR="006A25D4" w:rsidRDefault="00300075" w:rsidP="00300075">
    <w:pPr>
      <w:pStyle w:val="Cabealho"/>
      <w:jc w:val="right"/>
    </w:pPr>
    <w:r>
      <w:t xml:space="preserve">   </w:t>
    </w:r>
    <w:r w:rsidRPr="00300075">
      <w:rPr>
        <w:rFonts w:ascii="Arial" w:eastAsia="Arial" w:hAnsi="Arial" w:cs="Arial"/>
        <w:b/>
        <w:bCs/>
        <w:noProof/>
        <w:sz w:val="26"/>
        <w:szCs w:val="26"/>
        <w:lang w:val="pt-BR" w:eastAsia="pt-BR"/>
      </w:rPr>
      <w:drawing>
        <wp:inline distT="0" distB="0" distL="0" distR="0" wp14:anchorId="00169FE7" wp14:editId="00B56688">
          <wp:extent cx="2019868" cy="74744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748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3EE"/>
    <w:multiLevelType w:val="hybridMultilevel"/>
    <w:tmpl w:val="704C7C9E"/>
    <w:lvl w:ilvl="0" w:tplc="4AFAE2E2">
      <w:start w:val="20"/>
      <w:numFmt w:val="decimal"/>
      <w:lvlText w:val="%1"/>
      <w:lvlJc w:val="left"/>
      <w:pPr>
        <w:ind w:left="702" w:hanging="587"/>
      </w:pPr>
      <w:rPr>
        <w:rFonts w:ascii="Calibri" w:eastAsia="Calibri" w:hAnsi="Calibri" w:hint="default"/>
        <w:sz w:val="22"/>
        <w:szCs w:val="22"/>
      </w:rPr>
    </w:lvl>
    <w:lvl w:ilvl="1" w:tplc="918ADC88">
      <w:start w:val="1"/>
      <w:numFmt w:val="bullet"/>
      <w:lvlText w:val="•"/>
      <w:lvlJc w:val="left"/>
      <w:pPr>
        <w:ind w:left="1635" w:hanging="587"/>
      </w:pPr>
      <w:rPr>
        <w:rFonts w:hint="default"/>
      </w:rPr>
    </w:lvl>
    <w:lvl w:ilvl="2" w:tplc="C7B04F38">
      <w:start w:val="1"/>
      <w:numFmt w:val="bullet"/>
      <w:lvlText w:val="•"/>
      <w:lvlJc w:val="left"/>
      <w:pPr>
        <w:ind w:left="2569" w:hanging="587"/>
      </w:pPr>
      <w:rPr>
        <w:rFonts w:hint="default"/>
      </w:rPr>
    </w:lvl>
    <w:lvl w:ilvl="3" w:tplc="73B4464A">
      <w:start w:val="1"/>
      <w:numFmt w:val="bullet"/>
      <w:lvlText w:val="•"/>
      <w:lvlJc w:val="left"/>
      <w:pPr>
        <w:ind w:left="3503" w:hanging="587"/>
      </w:pPr>
      <w:rPr>
        <w:rFonts w:hint="default"/>
      </w:rPr>
    </w:lvl>
    <w:lvl w:ilvl="4" w:tplc="1A64E980">
      <w:start w:val="1"/>
      <w:numFmt w:val="bullet"/>
      <w:lvlText w:val="•"/>
      <w:lvlJc w:val="left"/>
      <w:pPr>
        <w:ind w:left="4437" w:hanging="587"/>
      </w:pPr>
      <w:rPr>
        <w:rFonts w:hint="default"/>
      </w:rPr>
    </w:lvl>
    <w:lvl w:ilvl="5" w:tplc="82C0780C">
      <w:start w:val="1"/>
      <w:numFmt w:val="bullet"/>
      <w:lvlText w:val="•"/>
      <w:lvlJc w:val="left"/>
      <w:pPr>
        <w:ind w:left="5371" w:hanging="587"/>
      </w:pPr>
      <w:rPr>
        <w:rFonts w:hint="default"/>
      </w:rPr>
    </w:lvl>
    <w:lvl w:ilvl="6" w:tplc="F9942E64">
      <w:start w:val="1"/>
      <w:numFmt w:val="bullet"/>
      <w:lvlText w:val="•"/>
      <w:lvlJc w:val="left"/>
      <w:pPr>
        <w:ind w:left="6304" w:hanging="587"/>
      </w:pPr>
      <w:rPr>
        <w:rFonts w:hint="default"/>
      </w:rPr>
    </w:lvl>
    <w:lvl w:ilvl="7" w:tplc="010EC626">
      <w:start w:val="1"/>
      <w:numFmt w:val="bullet"/>
      <w:lvlText w:val="•"/>
      <w:lvlJc w:val="left"/>
      <w:pPr>
        <w:ind w:left="7238" w:hanging="587"/>
      </w:pPr>
      <w:rPr>
        <w:rFonts w:hint="default"/>
      </w:rPr>
    </w:lvl>
    <w:lvl w:ilvl="8" w:tplc="1E249E5C">
      <w:start w:val="1"/>
      <w:numFmt w:val="bullet"/>
      <w:lvlText w:val="•"/>
      <w:lvlJc w:val="left"/>
      <w:pPr>
        <w:ind w:left="8172" w:hanging="587"/>
      </w:pPr>
      <w:rPr>
        <w:rFonts w:hint="default"/>
      </w:rPr>
    </w:lvl>
  </w:abstractNum>
  <w:abstractNum w:abstractNumId="1" w15:restartNumberingAfterBreak="0">
    <w:nsid w:val="05930A18"/>
    <w:multiLevelType w:val="hybridMultilevel"/>
    <w:tmpl w:val="FDEAB380"/>
    <w:lvl w:ilvl="0" w:tplc="AF865922">
      <w:start w:val="1"/>
      <w:numFmt w:val="decimal"/>
      <w:lvlText w:val="%1."/>
      <w:lvlJc w:val="left"/>
      <w:pPr>
        <w:ind w:left="488" w:hanging="375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FA31ECE"/>
    <w:multiLevelType w:val="hybridMultilevel"/>
    <w:tmpl w:val="A80075D4"/>
    <w:lvl w:ilvl="0" w:tplc="156E6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21BFA"/>
    <w:multiLevelType w:val="multilevel"/>
    <w:tmpl w:val="0A2CAA5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60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3720" w:hanging="720"/>
      </w:pPr>
    </w:lvl>
    <w:lvl w:ilvl="3">
      <w:start w:val="1"/>
      <w:numFmt w:val="decimal"/>
      <w:lvlText w:val="%1.%2.%3.%4"/>
      <w:lvlJc w:val="left"/>
      <w:pPr>
        <w:ind w:left="5580" w:hanging="1080"/>
      </w:pPr>
    </w:lvl>
    <w:lvl w:ilvl="4">
      <w:start w:val="1"/>
      <w:numFmt w:val="decimal"/>
      <w:lvlText w:val="%1.%2.%3.%4.%5"/>
      <w:lvlJc w:val="left"/>
      <w:pPr>
        <w:ind w:left="7080" w:hanging="1080"/>
      </w:pPr>
    </w:lvl>
    <w:lvl w:ilvl="5">
      <w:start w:val="1"/>
      <w:numFmt w:val="decimal"/>
      <w:lvlText w:val="%1.%2.%3.%4.%5.%6"/>
      <w:lvlJc w:val="left"/>
      <w:pPr>
        <w:ind w:left="8940" w:hanging="1440"/>
      </w:pPr>
    </w:lvl>
    <w:lvl w:ilvl="6">
      <w:start w:val="1"/>
      <w:numFmt w:val="decimal"/>
      <w:lvlText w:val="%1.%2.%3.%4.%5.%6.%7"/>
      <w:lvlJc w:val="left"/>
      <w:pPr>
        <w:ind w:left="10440" w:hanging="1440"/>
      </w:pPr>
    </w:lvl>
    <w:lvl w:ilvl="7">
      <w:start w:val="1"/>
      <w:numFmt w:val="decimal"/>
      <w:lvlText w:val="%1.%2.%3.%4.%5.%6.%7.%8"/>
      <w:lvlJc w:val="left"/>
      <w:pPr>
        <w:ind w:left="12300" w:hanging="1800"/>
      </w:pPr>
    </w:lvl>
    <w:lvl w:ilvl="8">
      <w:start w:val="1"/>
      <w:numFmt w:val="decimal"/>
      <w:lvlText w:val="%1.%2.%3.%4.%5.%6.%7.%8.%9"/>
      <w:lvlJc w:val="left"/>
      <w:pPr>
        <w:ind w:left="13800" w:hanging="1800"/>
      </w:pPr>
    </w:lvl>
  </w:abstractNum>
  <w:abstractNum w:abstractNumId="4" w15:restartNumberingAfterBreak="0">
    <w:nsid w:val="1BC92E0F"/>
    <w:multiLevelType w:val="multilevel"/>
    <w:tmpl w:val="6A6291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5" w15:restartNumberingAfterBreak="0">
    <w:nsid w:val="1F006E0F"/>
    <w:multiLevelType w:val="hybridMultilevel"/>
    <w:tmpl w:val="2B3ABFA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D611BB"/>
    <w:multiLevelType w:val="multilevel"/>
    <w:tmpl w:val="7FA43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7A14CA"/>
    <w:multiLevelType w:val="hybridMultilevel"/>
    <w:tmpl w:val="0D086258"/>
    <w:lvl w:ilvl="0" w:tplc="A78AEB1A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auto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20DFE"/>
    <w:multiLevelType w:val="hybridMultilevel"/>
    <w:tmpl w:val="D3C48614"/>
    <w:lvl w:ilvl="0" w:tplc="1BE6B784">
      <w:start w:val="1"/>
      <w:numFmt w:val="decimal"/>
      <w:lvlText w:val="%1"/>
      <w:lvlJc w:val="left"/>
      <w:pPr>
        <w:ind w:left="6964" w:hanging="3196"/>
        <w:jc w:val="right"/>
      </w:pPr>
      <w:rPr>
        <w:rFonts w:ascii="Calibri" w:eastAsia="Calibri" w:hAnsi="Calibri" w:hint="default"/>
        <w:sz w:val="22"/>
        <w:szCs w:val="22"/>
      </w:rPr>
    </w:lvl>
    <w:lvl w:ilvl="1" w:tplc="F4AE819A">
      <w:start w:val="1"/>
      <w:numFmt w:val="bullet"/>
      <w:lvlText w:val="•"/>
      <w:lvlJc w:val="left"/>
      <w:pPr>
        <w:ind w:left="7625" w:hanging="3196"/>
      </w:pPr>
      <w:rPr>
        <w:rFonts w:hint="default"/>
      </w:rPr>
    </w:lvl>
    <w:lvl w:ilvl="2" w:tplc="9A46113C">
      <w:start w:val="1"/>
      <w:numFmt w:val="bullet"/>
      <w:lvlText w:val="•"/>
      <w:lvlJc w:val="left"/>
      <w:pPr>
        <w:ind w:left="8287" w:hanging="3196"/>
      </w:pPr>
      <w:rPr>
        <w:rFonts w:hint="default"/>
      </w:rPr>
    </w:lvl>
    <w:lvl w:ilvl="3" w:tplc="861C55E4">
      <w:start w:val="1"/>
      <w:numFmt w:val="bullet"/>
      <w:lvlText w:val="•"/>
      <w:lvlJc w:val="left"/>
      <w:pPr>
        <w:ind w:left="8948" w:hanging="3196"/>
      </w:pPr>
      <w:rPr>
        <w:rFonts w:hint="default"/>
      </w:rPr>
    </w:lvl>
    <w:lvl w:ilvl="4" w:tplc="8FDEDD58">
      <w:start w:val="1"/>
      <w:numFmt w:val="bullet"/>
      <w:lvlText w:val="•"/>
      <w:lvlJc w:val="left"/>
      <w:pPr>
        <w:ind w:left="9610" w:hanging="3196"/>
      </w:pPr>
      <w:rPr>
        <w:rFonts w:hint="default"/>
      </w:rPr>
    </w:lvl>
    <w:lvl w:ilvl="5" w:tplc="01661720">
      <w:start w:val="1"/>
      <w:numFmt w:val="bullet"/>
      <w:lvlText w:val="•"/>
      <w:lvlJc w:val="left"/>
      <w:pPr>
        <w:ind w:left="10272" w:hanging="3196"/>
      </w:pPr>
      <w:rPr>
        <w:rFonts w:hint="default"/>
      </w:rPr>
    </w:lvl>
    <w:lvl w:ilvl="6" w:tplc="A948A4C6">
      <w:start w:val="1"/>
      <w:numFmt w:val="bullet"/>
      <w:lvlText w:val="•"/>
      <w:lvlJc w:val="left"/>
      <w:pPr>
        <w:ind w:left="10933" w:hanging="3196"/>
      </w:pPr>
      <w:rPr>
        <w:rFonts w:hint="default"/>
      </w:rPr>
    </w:lvl>
    <w:lvl w:ilvl="7" w:tplc="EEEA25C4">
      <w:start w:val="1"/>
      <w:numFmt w:val="bullet"/>
      <w:lvlText w:val="•"/>
      <w:lvlJc w:val="left"/>
      <w:pPr>
        <w:ind w:left="11595" w:hanging="3196"/>
      </w:pPr>
      <w:rPr>
        <w:rFonts w:hint="default"/>
      </w:rPr>
    </w:lvl>
    <w:lvl w:ilvl="8" w:tplc="311C7F72">
      <w:start w:val="1"/>
      <w:numFmt w:val="bullet"/>
      <w:lvlText w:val="•"/>
      <w:lvlJc w:val="left"/>
      <w:pPr>
        <w:ind w:left="12256" w:hanging="3196"/>
      </w:pPr>
      <w:rPr>
        <w:rFonts w:hint="default"/>
      </w:rPr>
    </w:lvl>
  </w:abstractNum>
  <w:abstractNum w:abstractNumId="9" w15:restartNumberingAfterBreak="0">
    <w:nsid w:val="6B4621F1"/>
    <w:multiLevelType w:val="hybridMultilevel"/>
    <w:tmpl w:val="40C40C38"/>
    <w:lvl w:ilvl="0" w:tplc="13E6D258">
      <w:start w:val="1"/>
      <w:numFmt w:val="decimal"/>
      <w:lvlText w:val="%1"/>
      <w:lvlJc w:val="left"/>
      <w:pPr>
        <w:ind w:left="3493" w:hanging="3265"/>
        <w:jc w:val="right"/>
      </w:pPr>
      <w:rPr>
        <w:rFonts w:ascii="Calibri" w:eastAsia="Calibri" w:hAnsi="Calibri" w:hint="default"/>
        <w:sz w:val="22"/>
        <w:szCs w:val="22"/>
      </w:rPr>
    </w:lvl>
    <w:lvl w:ilvl="1" w:tplc="239808C4">
      <w:start w:val="1"/>
      <w:numFmt w:val="bullet"/>
      <w:lvlText w:val="•"/>
      <w:lvlJc w:val="left"/>
      <w:pPr>
        <w:ind w:left="4162" w:hanging="3265"/>
      </w:pPr>
      <w:rPr>
        <w:rFonts w:hint="default"/>
      </w:rPr>
    </w:lvl>
    <w:lvl w:ilvl="2" w:tplc="855E0880">
      <w:start w:val="1"/>
      <w:numFmt w:val="bullet"/>
      <w:lvlText w:val="•"/>
      <w:lvlJc w:val="left"/>
      <w:pPr>
        <w:ind w:left="4831" w:hanging="3265"/>
      </w:pPr>
      <w:rPr>
        <w:rFonts w:hint="default"/>
      </w:rPr>
    </w:lvl>
    <w:lvl w:ilvl="3" w:tplc="8DA8D0BA">
      <w:start w:val="1"/>
      <w:numFmt w:val="bullet"/>
      <w:lvlText w:val="•"/>
      <w:lvlJc w:val="left"/>
      <w:pPr>
        <w:ind w:left="5499" w:hanging="3265"/>
      </w:pPr>
      <w:rPr>
        <w:rFonts w:hint="default"/>
      </w:rPr>
    </w:lvl>
    <w:lvl w:ilvl="4" w:tplc="2772C686">
      <w:start w:val="1"/>
      <w:numFmt w:val="bullet"/>
      <w:lvlText w:val="•"/>
      <w:lvlJc w:val="left"/>
      <w:pPr>
        <w:ind w:left="6168" w:hanging="3265"/>
      </w:pPr>
      <w:rPr>
        <w:rFonts w:hint="default"/>
      </w:rPr>
    </w:lvl>
    <w:lvl w:ilvl="5" w:tplc="B9A4621A">
      <w:start w:val="1"/>
      <w:numFmt w:val="bullet"/>
      <w:lvlText w:val="•"/>
      <w:lvlJc w:val="left"/>
      <w:pPr>
        <w:ind w:left="6836" w:hanging="3265"/>
      </w:pPr>
      <w:rPr>
        <w:rFonts w:hint="default"/>
      </w:rPr>
    </w:lvl>
    <w:lvl w:ilvl="6" w:tplc="FD3C7B8C">
      <w:start w:val="1"/>
      <w:numFmt w:val="bullet"/>
      <w:lvlText w:val="•"/>
      <w:lvlJc w:val="left"/>
      <w:pPr>
        <w:ind w:left="7505" w:hanging="3265"/>
      </w:pPr>
      <w:rPr>
        <w:rFonts w:hint="default"/>
      </w:rPr>
    </w:lvl>
    <w:lvl w:ilvl="7" w:tplc="0FF68E24">
      <w:start w:val="1"/>
      <w:numFmt w:val="bullet"/>
      <w:lvlText w:val="•"/>
      <w:lvlJc w:val="left"/>
      <w:pPr>
        <w:ind w:left="8174" w:hanging="3265"/>
      </w:pPr>
      <w:rPr>
        <w:rFonts w:hint="default"/>
      </w:rPr>
    </w:lvl>
    <w:lvl w:ilvl="8" w:tplc="9E7EE58A">
      <w:start w:val="1"/>
      <w:numFmt w:val="bullet"/>
      <w:lvlText w:val="•"/>
      <w:lvlJc w:val="left"/>
      <w:pPr>
        <w:ind w:left="8842" w:hanging="3265"/>
      </w:pPr>
      <w:rPr>
        <w:rFonts w:hint="default"/>
      </w:rPr>
    </w:lvl>
  </w:abstractNum>
  <w:abstractNum w:abstractNumId="10" w15:restartNumberingAfterBreak="0">
    <w:nsid w:val="6E1F60CD"/>
    <w:multiLevelType w:val="hybridMultilevel"/>
    <w:tmpl w:val="1260291C"/>
    <w:lvl w:ilvl="0" w:tplc="37925C94">
      <w:start w:val="32"/>
      <w:numFmt w:val="decimal"/>
      <w:lvlText w:val="%1"/>
      <w:lvlJc w:val="left"/>
      <w:pPr>
        <w:ind w:left="702" w:hanging="587"/>
      </w:pPr>
      <w:rPr>
        <w:rFonts w:ascii="Calibri" w:eastAsia="Calibri" w:hAnsi="Calibri" w:hint="default"/>
        <w:sz w:val="22"/>
        <w:szCs w:val="22"/>
      </w:rPr>
    </w:lvl>
    <w:lvl w:ilvl="1" w:tplc="2398E9B4">
      <w:start w:val="1"/>
      <w:numFmt w:val="bullet"/>
      <w:lvlText w:val="•"/>
      <w:lvlJc w:val="left"/>
      <w:pPr>
        <w:ind w:left="1635" w:hanging="587"/>
      </w:pPr>
      <w:rPr>
        <w:rFonts w:hint="default"/>
      </w:rPr>
    </w:lvl>
    <w:lvl w:ilvl="2" w:tplc="5E346384">
      <w:start w:val="1"/>
      <w:numFmt w:val="bullet"/>
      <w:lvlText w:val="•"/>
      <w:lvlJc w:val="left"/>
      <w:pPr>
        <w:ind w:left="2569" w:hanging="587"/>
      </w:pPr>
      <w:rPr>
        <w:rFonts w:hint="default"/>
      </w:rPr>
    </w:lvl>
    <w:lvl w:ilvl="3" w:tplc="2F2ABC3E">
      <w:start w:val="1"/>
      <w:numFmt w:val="bullet"/>
      <w:lvlText w:val="•"/>
      <w:lvlJc w:val="left"/>
      <w:pPr>
        <w:ind w:left="3503" w:hanging="587"/>
      </w:pPr>
      <w:rPr>
        <w:rFonts w:hint="default"/>
      </w:rPr>
    </w:lvl>
    <w:lvl w:ilvl="4" w:tplc="10B655D0">
      <w:start w:val="1"/>
      <w:numFmt w:val="bullet"/>
      <w:lvlText w:val="•"/>
      <w:lvlJc w:val="left"/>
      <w:pPr>
        <w:ind w:left="4437" w:hanging="587"/>
      </w:pPr>
      <w:rPr>
        <w:rFonts w:hint="default"/>
      </w:rPr>
    </w:lvl>
    <w:lvl w:ilvl="5" w:tplc="A0789CE6">
      <w:start w:val="1"/>
      <w:numFmt w:val="bullet"/>
      <w:lvlText w:val="•"/>
      <w:lvlJc w:val="left"/>
      <w:pPr>
        <w:ind w:left="5371" w:hanging="587"/>
      </w:pPr>
      <w:rPr>
        <w:rFonts w:hint="default"/>
      </w:rPr>
    </w:lvl>
    <w:lvl w:ilvl="6" w:tplc="CE483AA0">
      <w:start w:val="1"/>
      <w:numFmt w:val="bullet"/>
      <w:lvlText w:val="•"/>
      <w:lvlJc w:val="left"/>
      <w:pPr>
        <w:ind w:left="6304" w:hanging="587"/>
      </w:pPr>
      <w:rPr>
        <w:rFonts w:hint="default"/>
      </w:rPr>
    </w:lvl>
    <w:lvl w:ilvl="7" w:tplc="9474C7BC">
      <w:start w:val="1"/>
      <w:numFmt w:val="bullet"/>
      <w:lvlText w:val="•"/>
      <w:lvlJc w:val="left"/>
      <w:pPr>
        <w:ind w:left="7238" w:hanging="587"/>
      </w:pPr>
      <w:rPr>
        <w:rFonts w:hint="default"/>
      </w:rPr>
    </w:lvl>
    <w:lvl w:ilvl="8" w:tplc="0AEA25AE">
      <w:start w:val="1"/>
      <w:numFmt w:val="bullet"/>
      <w:lvlText w:val="•"/>
      <w:lvlJc w:val="left"/>
      <w:pPr>
        <w:ind w:left="8172" w:hanging="587"/>
      </w:pPr>
      <w:rPr>
        <w:rFonts w:hint="default"/>
      </w:rPr>
    </w:lvl>
  </w:abstractNum>
  <w:abstractNum w:abstractNumId="11" w15:restartNumberingAfterBreak="0">
    <w:nsid w:val="79212B76"/>
    <w:multiLevelType w:val="multilevel"/>
    <w:tmpl w:val="ABB4B3B8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2" w15:restartNumberingAfterBreak="0">
    <w:nsid w:val="7F9250E3"/>
    <w:multiLevelType w:val="hybridMultilevel"/>
    <w:tmpl w:val="D292D62E"/>
    <w:lvl w:ilvl="0" w:tplc="37925C94">
      <w:start w:val="32"/>
      <w:numFmt w:val="decimal"/>
      <w:lvlText w:val="%1"/>
      <w:lvlJc w:val="left"/>
      <w:pPr>
        <w:ind w:left="702" w:hanging="587"/>
      </w:pPr>
      <w:rPr>
        <w:rFonts w:ascii="Calibri" w:eastAsia="Calibri" w:hAnsi="Calibri" w:hint="default"/>
        <w:sz w:val="22"/>
        <w:szCs w:val="22"/>
      </w:rPr>
    </w:lvl>
    <w:lvl w:ilvl="1" w:tplc="2398E9B4">
      <w:start w:val="1"/>
      <w:numFmt w:val="bullet"/>
      <w:lvlText w:val="•"/>
      <w:lvlJc w:val="left"/>
      <w:pPr>
        <w:ind w:left="1635" w:hanging="587"/>
      </w:pPr>
      <w:rPr>
        <w:rFonts w:hint="default"/>
      </w:rPr>
    </w:lvl>
    <w:lvl w:ilvl="2" w:tplc="5E346384">
      <w:start w:val="1"/>
      <w:numFmt w:val="bullet"/>
      <w:lvlText w:val="•"/>
      <w:lvlJc w:val="left"/>
      <w:pPr>
        <w:ind w:left="2569" w:hanging="587"/>
      </w:pPr>
      <w:rPr>
        <w:rFonts w:hint="default"/>
      </w:rPr>
    </w:lvl>
    <w:lvl w:ilvl="3" w:tplc="2F2ABC3E">
      <w:start w:val="1"/>
      <w:numFmt w:val="bullet"/>
      <w:lvlText w:val="•"/>
      <w:lvlJc w:val="left"/>
      <w:pPr>
        <w:ind w:left="3503" w:hanging="587"/>
      </w:pPr>
      <w:rPr>
        <w:rFonts w:hint="default"/>
      </w:rPr>
    </w:lvl>
    <w:lvl w:ilvl="4" w:tplc="10B655D0">
      <w:start w:val="1"/>
      <w:numFmt w:val="bullet"/>
      <w:lvlText w:val="•"/>
      <w:lvlJc w:val="left"/>
      <w:pPr>
        <w:ind w:left="4437" w:hanging="587"/>
      </w:pPr>
      <w:rPr>
        <w:rFonts w:hint="default"/>
      </w:rPr>
    </w:lvl>
    <w:lvl w:ilvl="5" w:tplc="A0789CE6">
      <w:start w:val="1"/>
      <w:numFmt w:val="bullet"/>
      <w:lvlText w:val="•"/>
      <w:lvlJc w:val="left"/>
      <w:pPr>
        <w:ind w:left="5371" w:hanging="587"/>
      </w:pPr>
      <w:rPr>
        <w:rFonts w:hint="default"/>
      </w:rPr>
    </w:lvl>
    <w:lvl w:ilvl="6" w:tplc="CE483AA0">
      <w:start w:val="1"/>
      <w:numFmt w:val="bullet"/>
      <w:lvlText w:val="•"/>
      <w:lvlJc w:val="left"/>
      <w:pPr>
        <w:ind w:left="6304" w:hanging="587"/>
      </w:pPr>
      <w:rPr>
        <w:rFonts w:hint="default"/>
      </w:rPr>
    </w:lvl>
    <w:lvl w:ilvl="7" w:tplc="9474C7BC">
      <w:start w:val="1"/>
      <w:numFmt w:val="bullet"/>
      <w:lvlText w:val="•"/>
      <w:lvlJc w:val="left"/>
      <w:pPr>
        <w:ind w:left="7238" w:hanging="587"/>
      </w:pPr>
      <w:rPr>
        <w:rFonts w:hint="default"/>
      </w:rPr>
    </w:lvl>
    <w:lvl w:ilvl="8" w:tplc="0AEA25AE">
      <w:start w:val="1"/>
      <w:numFmt w:val="bullet"/>
      <w:lvlText w:val="•"/>
      <w:lvlJc w:val="left"/>
      <w:pPr>
        <w:ind w:left="8172" w:hanging="587"/>
      </w:pPr>
      <w:rPr>
        <w:rFonts w:hint="default"/>
      </w:rPr>
    </w:lvl>
  </w:abstractNum>
  <w:num w:numId="1" w16cid:durableId="35348946">
    <w:abstractNumId w:val="12"/>
  </w:num>
  <w:num w:numId="2" w16cid:durableId="807672301">
    <w:abstractNumId w:val="0"/>
  </w:num>
  <w:num w:numId="3" w16cid:durableId="802845865">
    <w:abstractNumId w:val="8"/>
  </w:num>
  <w:num w:numId="4" w16cid:durableId="1538540091">
    <w:abstractNumId w:val="9"/>
  </w:num>
  <w:num w:numId="5" w16cid:durableId="218517387">
    <w:abstractNumId w:val="10"/>
  </w:num>
  <w:num w:numId="6" w16cid:durableId="1885098941">
    <w:abstractNumId w:val="1"/>
  </w:num>
  <w:num w:numId="7" w16cid:durableId="1045518492">
    <w:abstractNumId w:val="6"/>
  </w:num>
  <w:num w:numId="8" w16cid:durableId="308897968">
    <w:abstractNumId w:val="4"/>
  </w:num>
  <w:num w:numId="9" w16cid:durableId="557328720">
    <w:abstractNumId w:val="5"/>
  </w:num>
  <w:num w:numId="10" w16cid:durableId="19147723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041273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519996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1731557">
    <w:abstractNumId w:val="2"/>
  </w:num>
  <w:num w:numId="14" w16cid:durableId="15501478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35"/>
    <w:rsid w:val="0000107D"/>
    <w:rsid w:val="0000115F"/>
    <w:rsid w:val="000019F7"/>
    <w:rsid w:val="0000211A"/>
    <w:rsid w:val="00002CC9"/>
    <w:rsid w:val="00003708"/>
    <w:rsid w:val="00003938"/>
    <w:rsid w:val="00003AE6"/>
    <w:rsid w:val="000040C3"/>
    <w:rsid w:val="0000441D"/>
    <w:rsid w:val="000045ED"/>
    <w:rsid w:val="000054AF"/>
    <w:rsid w:val="000058CC"/>
    <w:rsid w:val="000064A9"/>
    <w:rsid w:val="000067F5"/>
    <w:rsid w:val="00006ADD"/>
    <w:rsid w:val="00007D47"/>
    <w:rsid w:val="000114A8"/>
    <w:rsid w:val="00011571"/>
    <w:rsid w:val="00011697"/>
    <w:rsid w:val="0001240B"/>
    <w:rsid w:val="0001246A"/>
    <w:rsid w:val="0001280C"/>
    <w:rsid w:val="000135AD"/>
    <w:rsid w:val="00013C8F"/>
    <w:rsid w:val="00014317"/>
    <w:rsid w:val="0001467D"/>
    <w:rsid w:val="00014C29"/>
    <w:rsid w:val="00015075"/>
    <w:rsid w:val="000150F1"/>
    <w:rsid w:val="00015AE0"/>
    <w:rsid w:val="00015BD7"/>
    <w:rsid w:val="00016579"/>
    <w:rsid w:val="00016899"/>
    <w:rsid w:val="00016F21"/>
    <w:rsid w:val="00017204"/>
    <w:rsid w:val="00017274"/>
    <w:rsid w:val="0001767A"/>
    <w:rsid w:val="000176E0"/>
    <w:rsid w:val="000178EA"/>
    <w:rsid w:val="00020C60"/>
    <w:rsid w:val="00021446"/>
    <w:rsid w:val="00021AEF"/>
    <w:rsid w:val="00022696"/>
    <w:rsid w:val="00022B22"/>
    <w:rsid w:val="00022F3D"/>
    <w:rsid w:val="000235CE"/>
    <w:rsid w:val="000237CF"/>
    <w:rsid w:val="0002444C"/>
    <w:rsid w:val="000263D1"/>
    <w:rsid w:val="00026AA3"/>
    <w:rsid w:val="000276A5"/>
    <w:rsid w:val="0003010F"/>
    <w:rsid w:val="000303EA"/>
    <w:rsid w:val="0003054E"/>
    <w:rsid w:val="00031014"/>
    <w:rsid w:val="00032314"/>
    <w:rsid w:val="00032596"/>
    <w:rsid w:val="000326DD"/>
    <w:rsid w:val="0003344B"/>
    <w:rsid w:val="00033718"/>
    <w:rsid w:val="0003380A"/>
    <w:rsid w:val="00033870"/>
    <w:rsid w:val="00034CE1"/>
    <w:rsid w:val="00035306"/>
    <w:rsid w:val="000358F8"/>
    <w:rsid w:val="00035E7D"/>
    <w:rsid w:val="0003634A"/>
    <w:rsid w:val="00036412"/>
    <w:rsid w:val="00036772"/>
    <w:rsid w:val="00037192"/>
    <w:rsid w:val="00037451"/>
    <w:rsid w:val="000375F8"/>
    <w:rsid w:val="000403BB"/>
    <w:rsid w:val="000408F7"/>
    <w:rsid w:val="00040C68"/>
    <w:rsid w:val="00041644"/>
    <w:rsid w:val="00041A68"/>
    <w:rsid w:val="00042098"/>
    <w:rsid w:val="000424AF"/>
    <w:rsid w:val="000426D2"/>
    <w:rsid w:val="00042CB7"/>
    <w:rsid w:val="0004324B"/>
    <w:rsid w:val="00043571"/>
    <w:rsid w:val="00043785"/>
    <w:rsid w:val="00043F23"/>
    <w:rsid w:val="00044A2B"/>
    <w:rsid w:val="00045411"/>
    <w:rsid w:val="000468E7"/>
    <w:rsid w:val="00046ED1"/>
    <w:rsid w:val="00047FB0"/>
    <w:rsid w:val="00050710"/>
    <w:rsid w:val="00050DA8"/>
    <w:rsid w:val="00051F1C"/>
    <w:rsid w:val="000526B3"/>
    <w:rsid w:val="00052E18"/>
    <w:rsid w:val="00053C49"/>
    <w:rsid w:val="00053C4D"/>
    <w:rsid w:val="00053F8F"/>
    <w:rsid w:val="00054084"/>
    <w:rsid w:val="000541C9"/>
    <w:rsid w:val="000542BD"/>
    <w:rsid w:val="000543A7"/>
    <w:rsid w:val="00054B3A"/>
    <w:rsid w:val="00054F40"/>
    <w:rsid w:val="00055CA5"/>
    <w:rsid w:val="0005655A"/>
    <w:rsid w:val="00056A5B"/>
    <w:rsid w:val="00056D76"/>
    <w:rsid w:val="000570A7"/>
    <w:rsid w:val="00057506"/>
    <w:rsid w:val="0006086C"/>
    <w:rsid w:val="00061347"/>
    <w:rsid w:val="00061FAE"/>
    <w:rsid w:val="00061FF7"/>
    <w:rsid w:val="00062C5F"/>
    <w:rsid w:val="00062CD6"/>
    <w:rsid w:val="00063784"/>
    <w:rsid w:val="0006380C"/>
    <w:rsid w:val="00063C3D"/>
    <w:rsid w:val="00064797"/>
    <w:rsid w:val="00064A12"/>
    <w:rsid w:val="00064A9E"/>
    <w:rsid w:val="000656AD"/>
    <w:rsid w:val="000656CD"/>
    <w:rsid w:val="000658E8"/>
    <w:rsid w:val="00066240"/>
    <w:rsid w:val="0006750A"/>
    <w:rsid w:val="00067C0A"/>
    <w:rsid w:val="00071032"/>
    <w:rsid w:val="00071062"/>
    <w:rsid w:val="0007117B"/>
    <w:rsid w:val="00071319"/>
    <w:rsid w:val="00072AD0"/>
    <w:rsid w:val="00073042"/>
    <w:rsid w:val="0007373D"/>
    <w:rsid w:val="00073CA4"/>
    <w:rsid w:val="000740C5"/>
    <w:rsid w:val="00074591"/>
    <w:rsid w:val="00074C94"/>
    <w:rsid w:val="00075352"/>
    <w:rsid w:val="00076A0A"/>
    <w:rsid w:val="00076C3F"/>
    <w:rsid w:val="00077CD4"/>
    <w:rsid w:val="000804F1"/>
    <w:rsid w:val="00080F2A"/>
    <w:rsid w:val="00082E12"/>
    <w:rsid w:val="00083F99"/>
    <w:rsid w:val="00084106"/>
    <w:rsid w:val="000843E4"/>
    <w:rsid w:val="00084540"/>
    <w:rsid w:val="0008466D"/>
    <w:rsid w:val="00084862"/>
    <w:rsid w:val="00084E18"/>
    <w:rsid w:val="000850F3"/>
    <w:rsid w:val="0008643D"/>
    <w:rsid w:val="00087AC0"/>
    <w:rsid w:val="00087C83"/>
    <w:rsid w:val="00090526"/>
    <w:rsid w:val="0009063B"/>
    <w:rsid w:val="00091137"/>
    <w:rsid w:val="00091D4C"/>
    <w:rsid w:val="00092511"/>
    <w:rsid w:val="000937DD"/>
    <w:rsid w:val="00094142"/>
    <w:rsid w:val="0009457B"/>
    <w:rsid w:val="000956B3"/>
    <w:rsid w:val="00095F5F"/>
    <w:rsid w:val="00095FD9"/>
    <w:rsid w:val="00096046"/>
    <w:rsid w:val="000965B6"/>
    <w:rsid w:val="0009676A"/>
    <w:rsid w:val="00096AB7"/>
    <w:rsid w:val="0009737D"/>
    <w:rsid w:val="000975D4"/>
    <w:rsid w:val="000A02A8"/>
    <w:rsid w:val="000A0C3B"/>
    <w:rsid w:val="000A0FD1"/>
    <w:rsid w:val="000A174C"/>
    <w:rsid w:val="000A2261"/>
    <w:rsid w:val="000A27DC"/>
    <w:rsid w:val="000A3F67"/>
    <w:rsid w:val="000A4796"/>
    <w:rsid w:val="000A541D"/>
    <w:rsid w:val="000A54D0"/>
    <w:rsid w:val="000A6934"/>
    <w:rsid w:val="000A6DD7"/>
    <w:rsid w:val="000A7220"/>
    <w:rsid w:val="000A7EFF"/>
    <w:rsid w:val="000B03E7"/>
    <w:rsid w:val="000B08AC"/>
    <w:rsid w:val="000B0D8A"/>
    <w:rsid w:val="000B1A06"/>
    <w:rsid w:val="000B1B83"/>
    <w:rsid w:val="000B20E9"/>
    <w:rsid w:val="000B3E11"/>
    <w:rsid w:val="000B406E"/>
    <w:rsid w:val="000B4198"/>
    <w:rsid w:val="000B58DA"/>
    <w:rsid w:val="000B5A17"/>
    <w:rsid w:val="000B67BD"/>
    <w:rsid w:val="000B7416"/>
    <w:rsid w:val="000B75BF"/>
    <w:rsid w:val="000C10D8"/>
    <w:rsid w:val="000C259F"/>
    <w:rsid w:val="000C2727"/>
    <w:rsid w:val="000C308A"/>
    <w:rsid w:val="000C3546"/>
    <w:rsid w:val="000C3EB8"/>
    <w:rsid w:val="000C477B"/>
    <w:rsid w:val="000C4E90"/>
    <w:rsid w:val="000C5A2E"/>
    <w:rsid w:val="000C6968"/>
    <w:rsid w:val="000C6A4E"/>
    <w:rsid w:val="000D0CB5"/>
    <w:rsid w:val="000D21EB"/>
    <w:rsid w:val="000D25B5"/>
    <w:rsid w:val="000D2846"/>
    <w:rsid w:val="000D34B6"/>
    <w:rsid w:val="000D356F"/>
    <w:rsid w:val="000D393B"/>
    <w:rsid w:val="000D41AB"/>
    <w:rsid w:val="000D4C4C"/>
    <w:rsid w:val="000D5E8B"/>
    <w:rsid w:val="000D672B"/>
    <w:rsid w:val="000D6A93"/>
    <w:rsid w:val="000D6B76"/>
    <w:rsid w:val="000D72F2"/>
    <w:rsid w:val="000D767D"/>
    <w:rsid w:val="000E12EE"/>
    <w:rsid w:val="000E1301"/>
    <w:rsid w:val="000E17CE"/>
    <w:rsid w:val="000E1DE4"/>
    <w:rsid w:val="000E2082"/>
    <w:rsid w:val="000E2504"/>
    <w:rsid w:val="000E2F9F"/>
    <w:rsid w:val="000E3248"/>
    <w:rsid w:val="000E34B6"/>
    <w:rsid w:val="000E34BB"/>
    <w:rsid w:val="000E417B"/>
    <w:rsid w:val="000E4ABE"/>
    <w:rsid w:val="000E4AF6"/>
    <w:rsid w:val="000E4B4B"/>
    <w:rsid w:val="000E509C"/>
    <w:rsid w:val="000E5F98"/>
    <w:rsid w:val="000E617B"/>
    <w:rsid w:val="000E6450"/>
    <w:rsid w:val="000E6722"/>
    <w:rsid w:val="000E69A2"/>
    <w:rsid w:val="000E7297"/>
    <w:rsid w:val="000E76F9"/>
    <w:rsid w:val="000E7835"/>
    <w:rsid w:val="000E7DF7"/>
    <w:rsid w:val="000F02D0"/>
    <w:rsid w:val="000F031E"/>
    <w:rsid w:val="000F0E2F"/>
    <w:rsid w:val="000F1463"/>
    <w:rsid w:val="000F1802"/>
    <w:rsid w:val="000F1BA9"/>
    <w:rsid w:val="000F4301"/>
    <w:rsid w:val="000F4A3E"/>
    <w:rsid w:val="000F4C17"/>
    <w:rsid w:val="000F5B71"/>
    <w:rsid w:val="000F6E48"/>
    <w:rsid w:val="000F74A5"/>
    <w:rsid w:val="00100ED5"/>
    <w:rsid w:val="001011B5"/>
    <w:rsid w:val="00101A3D"/>
    <w:rsid w:val="00101AD0"/>
    <w:rsid w:val="001021CC"/>
    <w:rsid w:val="001029B3"/>
    <w:rsid w:val="00102C47"/>
    <w:rsid w:val="00102CF9"/>
    <w:rsid w:val="00102E18"/>
    <w:rsid w:val="001031EE"/>
    <w:rsid w:val="00103330"/>
    <w:rsid w:val="0010348A"/>
    <w:rsid w:val="001035A5"/>
    <w:rsid w:val="001039FE"/>
    <w:rsid w:val="00103C75"/>
    <w:rsid w:val="001044BA"/>
    <w:rsid w:val="00104B74"/>
    <w:rsid w:val="00104F74"/>
    <w:rsid w:val="00105CD7"/>
    <w:rsid w:val="0010620B"/>
    <w:rsid w:val="00106AFD"/>
    <w:rsid w:val="00106B4A"/>
    <w:rsid w:val="00106E77"/>
    <w:rsid w:val="001071DD"/>
    <w:rsid w:val="00107363"/>
    <w:rsid w:val="001074FB"/>
    <w:rsid w:val="0010781E"/>
    <w:rsid w:val="00107935"/>
    <w:rsid w:val="001103DC"/>
    <w:rsid w:val="0011163A"/>
    <w:rsid w:val="001118C8"/>
    <w:rsid w:val="00111947"/>
    <w:rsid w:val="00111B63"/>
    <w:rsid w:val="00112C86"/>
    <w:rsid w:val="00113090"/>
    <w:rsid w:val="001130A2"/>
    <w:rsid w:val="00114302"/>
    <w:rsid w:val="00114851"/>
    <w:rsid w:val="00114EF6"/>
    <w:rsid w:val="00115710"/>
    <w:rsid w:val="001173F7"/>
    <w:rsid w:val="00120547"/>
    <w:rsid w:val="00120D30"/>
    <w:rsid w:val="0012176A"/>
    <w:rsid w:val="00121C93"/>
    <w:rsid w:val="00121DFB"/>
    <w:rsid w:val="00121F49"/>
    <w:rsid w:val="00121F4D"/>
    <w:rsid w:val="00122659"/>
    <w:rsid w:val="001227FA"/>
    <w:rsid w:val="00122AE5"/>
    <w:rsid w:val="0012364A"/>
    <w:rsid w:val="001236BD"/>
    <w:rsid w:val="00123852"/>
    <w:rsid w:val="00123B61"/>
    <w:rsid w:val="00123B74"/>
    <w:rsid w:val="001246DC"/>
    <w:rsid w:val="00124E78"/>
    <w:rsid w:val="00126A6A"/>
    <w:rsid w:val="00126AA8"/>
    <w:rsid w:val="00126BD6"/>
    <w:rsid w:val="001300DC"/>
    <w:rsid w:val="0013078A"/>
    <w:rsid w:val="001312C1"/>
    <w:rsid w:val="001317F5"/>
    <w:rsid w:val="00131AD9"/>
    <w:rsid w:val="0013223F"/>
    <w:rsid w:val="00132C76"/>
    <w:rsid w:val="00132CF1"/>
    <w:rsid w:val="00133060"/>
    <w:rsid w:val="00133858"/>
    <w:rsid w:val="00134639"/>
    <w:rsid w:val="00134F92"/>
    <w:rsid w:val="001355A1"/>
    <w:rsid w:val="0013585A"/>
    <w:rsid w:val="00135960"/>
    <w:rsid w:val="00136739"/>
    <w:rsid w:val="001371C5"/>
    <w:rsid w:val="00137C06"/>
    <w:rsid w:val="00137C93"/>
    <w:rsid w:val="0014065D"/>
    <w:rsid w:val="00140F01"/>
    <w:rsid w:val="001419D9"/>
    <w:rsid w:val="00141D6F"/>
    <w:rsid w:val="001424BE"/>
    <w:rsid w:val="00143B9F"/>
    <w:rsid w:val="00144E06"/>
    <w:rsid w:val="00145A2A"/>
    <w:rsid w:val="00145ADB"/>
    <w:rsid w:val="001469D0"/>
    <w:rsid w:val="00147805"/>
    <w:rsid w:val="00150591"/>
    <w:rsid w:val="00150904"/>
    <w:rsid w:val="00150AFA"/>
    <w:rsid w:val="00150DF6"/>
    <w:rsid w:val="00150DFB"/>
    <w:rsid w:val="001512FD"/>
    <w:rsid w:val="001513D6"/>
    <w:rsid w:val="00151742"/>
    <w:rsid w:val="001519C6"/>
    <w:rsid w:val="00151B9C"/>
    <w:rsid w:val="001524E5"/>
    <w:rsid w:val="001524F3"/>
    <w:rsid w:val="00152DCE"/>
    <w:rsid w:val="0015421B"/>
    <w:rsid w:val="001544A5"/>
    <w:rsid w:val="00154E2C"/>
    <w:rsid w:val="00155699"/>
    <w:rsid w:val="00156332"/>
    <w:rsid w:val="00157622"/>
    <w:rsid w:val="0015768A"/>
    <w:rsid w:val="0016004F"/>
    <w:rsid w:val="00160C1A"/>
    <w:rsid w:val="0016111C"/>
    <w:rsid w:val="00161530"/>
    <w:rsid w:val="00161E64"/>
    <w:rsid w:val="001627A1"/>
    <w:rsid w:val="00162B3F"/>
    <w:rsid w:val="00163358"/>
    <w:rsid w:val="00163AEB"/>
    <w:rsid w:val="00164E6C"/>
    <w:rsid w:val="001650AA"/>
    <w:rsid w:val="00165E11"/>
    <w:rsid w:val="00165F92"/>
    <w:rsid w:val="0016626A"/>
    <w:rsid w:val="001662FB"/>
    <w:rsid w:val="0016709D"/>
    <w:rsid w:val="001670F4"/>
    <w:rsid w:val="0016764C"/>
    <w:rsid w:val="001701FE"/>
    <w:rsid w:val="001707CE"/>
    <w:rsid w:val="00170BA1"/>
    <w:rsid w:val="001727AE"/>
    <w:rsid w:val="001729AC"/>
    <w:rsid w:val="00173311"/>
    <w:rsid w:val="00173B19"/>
    <w:rsid w:val="00174BE9"/>
    <w:rsid w:val="00174C45"/>
    <w:rsid w:val="00174E51"/>
    <w:rsid w:val="0017511C"/>
    <w:rsid w:val="0017612B"/>
    <w:rsid w:val="00176325"/>
    <w:rsid w:val="00176B0A"/>
    <w:rsid w:val="00177AEE"/>
    <w:rsid w:val="001800EC"/>
    <w:rsid w:val="00181228"/>
    <w:rsid w:val="001816DF"/>
    <w:rsid w:val="00182A5E"/>
    <w:rsid w:val="00182F32"/>
    <w:rsid w:val="00183489"/>
    <w:rsid w:val="001838BF"/>
    <w:rsid w:val="00183970"/>
    <w:rsid w:val="00184736"/>
    <w:rsid w:val="0018481C"/>
    <w:rsid w:val="001861EE"/>
    <w:rsid w:val="001861FF"/>
    <w:rsid w:val="00186312"/>
    <w:rsid w:val="00186347"/>
    <w:rsid w:val="001865C5"/>
    <w:rsid w:val="00186C8A"/>
    <w:rsid w:val="00186FD0"/>
    <w:rsid w:val="00187DBB"/>
    <w:rsid w:val="00187DE7"/>
    <w:rsid w:val="0019063C"/>
    <w:rsid w:val="0019166E"/>
    <w:rsid w:val="001919E2"/>
    <w:rsid w:val="00191B94"/>
    <w:rsid w:val="00192A5E"/>
    <w:rsid w:val="001936DA"/>
    <w:rsid w:val="001939C4"/>
    <w:rsid w:val="00194C60"/>
    <w:rsid w:val="001950D5"/>
    <w:rsid w:val="00195138"/>
    <w:rsid w:val="0019545F"/>
    <w:rsid w:val="00195DD1"/>
    <w:rsid w:val="00195E7F"/>
    <w:rsid w:val="001966F1"/>
    <w:rsid w:val="001974BD"/>
    <w:rsid w:val="001A0023"/>
    <w:rsid w:val="001A0942"/>
    <w:rsid w:val="001A0CD9"/>
    <w:rsid w:val="001A1932"/>
    <w:rsid w:val="001A2555"/>
    <w:rsid w:val="001A2641"/>
    <w:rsid w:val="001A28EB"/>
    <w:rsid w:val="001A3622"/>
    <w:rsid w:val="001A3C12"/>
    <w:rsid w:val="001A3EFE"/>
    <w:rsid w:val="001A4A49"/>
    <w:rsid w:val="001A5172"/>
    <w:rsid w:val="001A53D8"/>
    <w:rsid w:val="001A54A8"/>
    <w:rsid w:val="001A6027"/>
    <w:rsid w:val="001A63C5"/>
    <w:rsid w:val="001A6E48"/>
    <w:rsid w:val="001A73D8"/>
    <w:rsid w:val="001A7923"/>
    <w:rsid w:val="001A7A88"/>
    <w:rsid w:val="001A7F39"/>
    <w:rsid w:val="001B092B"/>
    <w:rsid w:val="001B094F"/>
    <w:rsid w:val="001B0A28"/>
    <w:rsid w:val="001B0A46"/>
    <w:rsid w:val="001B0C10"/>
    <w:rsid w:val="001B1F18"/>
    <w:rsid w:val="001B2459"/>
    <w:rsid w:val="001B287C"/>
    <w:rsid w:val="001B2B8F"/>
    <w:rsid w:val="001B3C9E"/>
    <w:rsid w:val="001B40F5"/>
    <w:rsid w:val="001B518D"/>
    <w:rsid w:val="001B5422"/>
    <w:rsid w:val="001B69D2"/>
    <w:rsid w:val="001B7AE8"/>
    <w:rsid w:val="001B7BF7"/>
    <w:rsid w:val="001B7F1E"/>
    <w:rsid w:val="001C0521"/>
    <w:rsid w:val="001C12F6"/>
    <w:rsid w:val="001C1DB6"/>
    <w:rsid w:val="001C1E45"/>
    <w:rsid w:val="001C273A"/>
    <w:rsid w:val="001C4472"/>
    <w:rsid w:val="001C4563"/>
    <w:rsid w:val="001C470F"/>
    <w:rsid w:val="001C4917"/>
    <w:rsid w:val="001C4B21"/>
    <w:rsid w:val="001C5555"/>
    <w:rsid w:val="001C595E"/>
    <w:rsid w:val="001C64EB"/>
    <w:rsid w:val="001C7E19"/>
    <w:rsid w:val="001D0F65"/>
    <w:rsid w:val="001D1F48"/>
    <w:rsid w:val="001D2201"/>
    <w:rsid w:val="001D2991"/>
    <w:rsid w:val="001D3898"/>
    <w:rsid w:val="001D410D"/>
    <w:rsid w:val="001D4E18"/>
    <w:rsid w:val="001D51A7"/>
    <w:rsid w:val="001D5394"/>
    <w:rsid w:val="001D582F"/>
    <w:rsid w:val="001D6DC9"/>
    <w:rsid w:val="001D6DCF"/>
    <w:rsid w:val="001D7033"/>
    <w:rsid w:val="001D756D"/>
    <w:rsid w:val="001D7706"/>
    <w:rsid w:val="001D78B2"/>
    <w:rsid w:val="001D7F2C"/>
    <w:rsid w:val="001E18FE"/>
    <w:rsid w:val="001E1D74"/>
    <w:rsid w:val="001E1E8C"/>
    <w:rsid w:val="001E2BF9"/>
    <w:rsid w:val="001E2EA8"/>
    <w:rsid w:val="001E3264"/>
    <w:rsid w:val="001E3373"/>
    <w:rsid w:val="001E3518"/>
    <w:rsid w:val="001E4F54"/>
    <w:rsid w:val="001E536B"/>
    <w:rsid w:val="001E5903"/>
    <w:rsid w:val="001E5AA3"/>
    <w:rsid w:val="001E5ED1"/>
    <w:rsid w:val="001E6324"/>
    <w:rsid w:val="001E6538"/>
    <w:rsid w:val="001E7A91"/>
    <w:rsid w:val="001F0BD3"/>
    <w:rsid w:val="001F0E12"/>
    <w:rsid w:val="001F0EB2"/>
    <w:rsid w:val="001F1066"/>
    <w:rsid w:val="001F14BC"/>
    <w:rsid w:val="001F15E2"/>
    <w:rsid w:val="001F180A"/>
    <w:rsid w:val="001F18BE"/>
    <w:rsid w:val="001F1D67"/>
    <w:rsid w:val="001F21D0"/>
    <w:rsid w:val="001F2272"/>
    <w:rsid w:val="001F2497"/>
    <w:rsid w:val="001F260B"/>
    <w:rsid w:val="001F2713"/>
    <w:rsid w:val="001F2CF0"/>
    <w:rsid w:val="001F3678"/>
    <w:rsid w:val="001F378E"/>
    <w:rsid w:val="001F37B2"/>
    <w:rsid w:val="001F440A"/>
    <w:rsid w:val="001F46C9"/>
    <w:rsid w:val="001F4B69"/>
    <w:rsid w:val="001F4E70"/>
    <w:rsid w:val="001F6542"/>
    <w:rsid w:val="001F6605"/>
    <w:rsid w:val="001F69AF"/>
    <w:rsid w:val="001F7513"/>
    <w:rsid w:val="002000E4"/>
    <w:rsid w:val="00200103"/>
    <w:rsid w:val="00200E67"/>
    <w:rsid w:val="002017E5"/>
    <w:rsid w:val="00201AA8"/>
    <w:rsid w:val="002026FA"/>
    <w:rsid w:val="00202A79"/>
    <w:rsid w:val="0020336F"/>
    <w:rsid w:val="00203C54"/>
    <w:rsid w:val="0020401D"/>
    <w:rsid w:val="00204A0B"/>
    <w:rsid w:val="002056CB"/>
    <w:rsid w:val="0020622C"/>
    <w:rsid w:val="00206922"/>
    <w:rsid w:val="00206D4E"/>
    <w:rsid w:val="00206F24"/>
    <w:rsid w:val="00207070"/>
    <w:rsid w:val="002070FF"/>
    <w:rsid w:val="0020712E"/>
    <w:rsid w:val="00207B04"/>
    <w:rsid w:val="00207B96"/>
    <w:rsid w:val="00207EDF"/>
    <w:rsid w:val="002102E1"/>
    <w:rsid w:val="0021042A"/>
    <w:rsid w:val="00210A2A"/>
    <w:rsid w:val="00210D3A"/>
    <w:rsid w:val="00210D42"/>
    <w:rsid w:val="00211BE7"/>
    <w:rsid w:val="002121B4"/>
    <w:rsid w:val="00212AD0"/>
    <w:rsid w:val="00212C56"/>
    <w:rsid w:val="00213535"/>
    <w:rsid w:val="00213743"/>
    <w:rsid w:val="00213B39"/>
    <w:rsid w:val="00213E43"/>
    <w:rsid w:val="0021434B"/>
    <w:rsid w:val="002143E8"/>
    <w:rsid w:val="00214DF6"/>
    <w:rsid w:val="00215139"/>
    <w:rsid w:val="002158BB"/>
    <w:rsid w:val="00215B10"/>
    <w:rsid w:val="002166E5"/>
    <w:rsid w:val="002167A7"/>
    <w:rsid w:val="002168EA"/>
    <w:rsid w:val="00217304"/>
    <w:rsid w:val="0021731B"/>
    <w:rsid w:val="002174C1"/>
    <w:rsid w:val="00217782"/>
    <w:rsid w:val="00217784"/>
    <w:rsid w:val="00221044"/>
    <w:rsid w:val="00221052"/>
    <w:rsid w:val="0022135A"/>
    <w:rsid w:val="00221872"/>
    <w:rsid w:val="00221D2C"/>
    <w:rsid w:val="0022267F"/>
    <w:rsid w:val="00222FFC"/>
    <w:rsid w:val="00223137"/>
    <w:rsid w:val="00223B0B"/>
    <w:rsid w:val="00223BEA"/>
    <w:rsid w:val="00223D7E"/>
    <w:rsid w:val="00224318"/>
    <w:rsid w:val="00224486"/>
    <w:rsid w:val="0022506B"/>
    <w:rsid w:val="00225AA5"/>
    <w:rsid w:val="002265F5"/>
    <w:rsid w:val="00226F0B"/>
    <w:rsid w:val="00227847"/>
    <w:rsid w:val="0023057C"/>
    <w:rsid w:val="0023062D"/>
    <w:rsid w:val="00231A6D"/>
    <w:rsid w:val="00231EE6"/>
    <w:rsid w:val="00232071"/>
    <w:rsid w:val="002320FA"/>
    <w:rsid w:val="002325CB"/>
    <w:rsid w:val="00232B8A"/>
    <w:rsid w:val="0023361A"/>
    <w:rsid w:val="0023361C"/>
    <w:rsid w:val="002351E9"/>
    <w:rsid w:val="00235217"/>
    <w:rsid w:val="00235436"/>
    <w:rsid w:val="00235DA5"/>
    <w:rsid w:val="00236D6D"/>
    <w:rsid w:val="002408D1"/>
    <w:rsid w:val="00241315"/>
    <w:rsid w:val="00242240"/>
    <w:rsid w:val="00242935"/>
    <w:rsid w:val="00242AEB"/>
    <w:rsid w:val="00242B82"/>
    <w:rsid w:val="00242C57"/>
    <w:rsid w:val="002439E2"/>
    <w:rsid w:val="00243D1D"/>
    <w:rsid w:val="00243EFB"/>
    <w:rsid w:val="0024403B"/>
    <w:rsid w:val="00245D48"/>
    <w:rsid w:val="002460C0"/>
    <w:rsid w:val="00246A44"/>
    <w:rsid w:val="00246B80"/>
    <w:rsid w:val="00247CB1"/>
    <w:rsid w:val="0025055F"/>
    <w:rsid w:val="00250BCE"/>
    <w:rsid w:val="00250ECE"/>
    <w:rsid w:val="00250F79"/>
    <w:rsid w:val="00251937"/>
    <w:rsid w:val="00251948"/>
    <w:rsid w:val="00251D98"/>
    <w:rsid w:val="00252E40"/>
    <w:rsid w:val="00253F7F"/>
    <w:rsid w:val="00254453"/>
    <w:rsid w:val="0025482F"/>
    <w:rsid w:val="002554EF"/>
    <w:rsid w:val="00255EFD"/>
    <w:rsid w:val="0025600C"/>
    <w:rsid w:val="0025784A"/>
    <w:rsid w:val="00257C85"/>
    <w:rsid w:val="0026087E"/>
    <w:rsid w:val="00260E7B"/>
    <w:rsid w:val="00260F95"/>
    <w:rsid w:val="0026101F"/>
    <w:rsid w:val="002613C0"/>
    <w:rsid w:val="00261976"/>
    <w:rsid w:val="00261A89"/>
    <w:rsid w:val="002638AC"/>
    <w:rsid w:val="002638B6"/>
    <w:rsid w:val="002654D4"/>
    <w:rsid w:val="00265F2F"/>
    <w:rsid w:val="002660EB"/>
    <w:rsid w:val="00266717"/>
    <w:rsid w:val="002667CA"/>
    <w:rsid w:val="002667E1"/>
    <w:rsid w:val="0026682E"/>
    <w:rsid w:val="002668E5"/>
    <w:rsid w:val="00267559"/>
    <w:rsid w:val="0026779E"/>
    <w:rsid w:val="00267DEC"/>
    <w:rsid w:val="0027051D"/>
    <w:rsid w:val="00270984"/>
    <w:rsid w:val="0027105C"/>
    <w:rsid w:val="00272000"/>
    <w:rsid w:val="0027205F"/>
    <w:rsid w:val="00272D57"/>
    <w:rsid w:val="0027362C"/>
    <w:rsid w:val="00273D32"/>
    <w:rsid w:val="00273FD7"/>
    <w:rsid w:val="002744C1"/>
    <w:rsid w:val="00275061"/>
    <w:rsid w:val="002758CD"/>
    <w:rsid w:val="00275A22"/>
    <w:rsid w:val="0027661F"/>
    <w:rsid w:val="0027707F"/>
    <w:rsid w:val="00277144"/>
    <w:rsid w:val="002775A2"/>
    <w:rsid w:val="00277AE4"/>
    <w:rsid w:val="00280BC5"/>
    <w:rsid w:val="00281D0E"/>
    <w:rsid w:val="00282677"/>
    <w:rsid w:val="0028285B"/>
    <w:rsid w:val="002835AD"/>
    <w:rsid w:val="0028654D"/>
    <w:rsid w:val="0028659E"/>
    <w:rsid w:val="002867E7"/>
    <w:rsid w:val="00286E9D"/>
    <w:rsid w:val="00287883"/>
    <w:rsid w:val="00287BF1"/>
    <w:rsid w:val="0029014F"/>
    <w:rsid w:val="00290510"/>
    <w:rsid w:val="00290C21"/>
    <w:rsid w:val="00291911"/>
    <w:rsid w:val="00291D48"/>
    <w:rsid w:val="00291DBE"/>
    <w:rsid w:val="002937D2"/>
    <w:rsid w:val="00293BBE"/>
    <w:rsid w:val="00293EEE"/>
    <w:rsid w:val="0029472F"/>
    <w:rsid w:val="002952D7"/>
    <w:rsid w:val="002955C3"/>
    <w:rsid w:val="00295F19"/>
    <w:rsid w:val="002966EF"/>
    <w:rsid w:val="002971A7"/>
    <w:rsid w:val="0029741E"/>
    <w:rsid w:val="00297BAC"/>
    <w:rsid w:val="00297FF2"/>
    <w:rsid w:val="002A091E"/>
    <w:rsid w:val="002A1376"/>
    <w:rsid w:val="002A14A9"/>
    <w:rsid w:val="002A15EF"/>
    <w:rsid w:val="002A189B"/>
    <w:rsid w:val="002A1AD7"/>
    <w:rsid w:val="002A1CD9"/>
    <w:rsid w:val="002A24FE"/>
    <w:rsid w:val="002A32F7"/>
    <w:rsid w:val="002A45DE"/>
    <w:rsid w:val="002A4851"/>
    <w:rsid w:val="002A549F"/>
    <w:rsid w:val="002A55A9"/>
    <w:rsid w:val="002A5C7B"/>
    <w:rsid w:val="002A5D92"/>
    <w:rsid w:val="002A625E"/>
    <w:rsid w:val="002A6C76"/>
    <w:rsid w:val="002A70A3"/>
    <w:rsid w:val="002A7120"/>
    <w:rsid w:val="002A76DC"/>
    <w:rsid w:val="002B0174"/>
    <w:rsid w:val="002B0565"/>
    <w:rsid w:val="002B0BA3"/>
    <w:rsid w:val="002B2181"/>
    <w:rsid w:val="002B21D8"/>
    <w:rsid w:val="002B3B99"/>
    <w:rsid w:val="002B4672"/>
    <w:rsid w:val="002B5475"/>
    <w:rsid w:val="002B5BBB"/>
    <w:rsid w:val="002B75B2"/>
    <w:rsid w:val="002B7EF9"/>
    <w:rsid w:val="002C02D5"/>
    <w:rsid w:val="002C0BF4"/>
    <w:rsid w:val="002C2157"/>
    <w:rsid w:val="002C3880"/>
    <w:rsid w:val="002C4764"/>
    <w:rsid w:val="002C568D"/>
    <w:rsid w:val="002C62D7"/>
    <w:rsid w:val="002C759F"/>
    <w:rsid w:val="002C7CE2"/>
    <w:rsid w:val="002D0EB6"/>
    <w:rsid w:val="002D0F63"/>
    <w:rsid w:val="002D114E"/>
    <w:rsid w:val="002D1446"/>
    <w:rsid w:val="002D1B65"/>
    <w:rsid w:val="002D1F3A"/>
    <w:rsid w:val="002D288C"/>
    <w:rsid w:val="002D335F"/>
    <w:rsid w:val="002D4485"/>
    <w:rsid w:val="002D455A"/>
    <w:rsid w:val="002D4D94"/>
    <w:rsid w:val="002D5526"/>
    <w:rsid w:val="002D5EF1"/>
    <w:rsid w:val="002D62C3"/>
    <w:rsid w:val="002D66B4"/>
    <w:rsid w:val="002D6999"/>
    <w:rsid w:val="002D7C5D"/>
    <w:rsid w:val="002E0318"/>
    <w:rsid w:val="002E0D1A"/>
    <w:rsid w:val="002E16DE"/>
    <w:rsid w:val="002E1B07"/>
    <w:rsid w:val="002E1BD4"/>
    <w:rsid w:val="002E220A"/>
    <w:rsid w:val="002E2459"/>
    <w:rsid w:val="002E24C4"/>
    <w:rsid w:val="002E319D"/>
    <w:rsid w:val="002E3F71"/>
    <w:rsid w:val="002E449F"/>
    <w:rsid w:val="002E4B97"/>
    <w:rsid w:val="002E4E2C"/>
    <w:rsid w:val="002E5252"/>
    <w:rsid w:val="002E53E9"/>
    <w:rsid w:val="002E6974"/>
    <w:rsid w:val="002E702B"/>
    <w:rsid w:val="002E7282"/>
    <w:rsid w:val="002E770F"/>
    <w:rsid w:val="002E7898"/>
    <w:rsid w:val="002F0B3D"/>
    <w:rsid w:val="002F0E48"/>
    <w:rsid w:val="002F0FB5"/>
    <w:rsid w:val="002F132B"/>
    <w:rsid w:val="002F13E1"/>
    <w:rsid w:val="002F18CE"/>
    <w:rsid w:val="002F2637"/>
    <w:rsid w:val="002F2E57"/>
    <w:rsid w:val="002F3686"/>
    <w:rsid w:val="002F47E5"/>
    <w:rsid w:val="002F4E26"/>
    <w:rsid w:val="002F5B6C"/>
    <w:rsid w:val="002F60E5"/>
    <w:rsid w:val="002F6DE2"/>
    <w:rsid w:val="002F7229"/>
    <w:rsid w:val="002F7B91"/>
    <w:rsid w:val="002F7CF9"/>
    <w:rsid w:val="00300075"/>
    <w:rsid w:val="00300F99"/>
    <w:rsid w:val="003014E4"/>
    <w:rsid w:val="00302041"/>
    <w:rsid w:val="0030232F"/>
    <w:rsid w:val="003023E1"/>
    <w:rsid w:val="003024FF"/>
    <w:rsid w:val="00302622"/>
    <w:rsid w:val="003031DD"/>
    <w:rsid w:val="003035CC"/>
    <w:rsid w:val="00303863"/>
    <w:rsid w:val="00304B16"/>
    <w:rsid w:val="00305075"/>
    <w:rsid w:val="0030525D"/>
    <w:rsid w:val="00305289"/>
    <w:rsid w:val="0030546B"/>
    <w:rsid w:val="003065C4"/>
    <w:rsid w:val="00307E86"/>
    <w:rsid w:val="0031044A"/>
    <w:rsid w:val="00310621"/>
    <w:rsid w:val="0031125F"/>
    <w:rsid w:val="00312353"/>
    <w:rsid w:val="003126B5"/>
    <w:rsid w:val="00312AB6"/>
    <w:rsid w:val="003130BF"/>
    <w:rsid w:val="003157D9"/>
    <w:rsid w:val="00315848"/>
    <w:rsid w:val="0031637F"/>
    <w:rsid w:val="00316BD5"/>
    <w:rsid w:val="00317590"/>
    <w:rsid w:val="003175EA"/>
    <w:rsid w:val="00317796"/>
    <w:rsid w:val="003178E4"/>
    <w:rsid w:val="00317AC7"/>
    <w:rsid w:val="00317DDD"/>
    <w:rsid w:val="00320F6E"/>
    <w:rsid w:val="003211A9"/>
    <w:rsid w:val="00321295"/>
    <w:rsid w:val="00321AE9"/>
    <w:rsid w:val="0032200D"/>
    <w:rsid w:val="00322A01"/>
    <w:rsid w:val="003238B6"/>
    <w:rsid w:val="003240F4"/>
    <w:rsid w:val="0032423A"/>
    <w:rsid w:val="003267B6"/>
    <w:rsid w:val="003277D8"/>
    <w:rsid w:val="003277F2"/>
    <w:rsid w:val="003303BC"/>
    <w:rsid w:val="003306C7"/>
    <w:rsid w:val="00330B46"/>
    <w:rsid w:val="00330BD9"/>
    <w:rsid w:val="003316B7"/>
    <w:rsid w:val="00331F82"/>
    <w:rsid w:val="003320DA"/>
    <w:rsid w:val="00332381"/>
    <w:rsid w:val="00332733"/>
    <w:rsid w:val="00332A5D"/>
    <w:rsid w:val="00332EB3"/>
    <w:rsid w:val="00332FC7"/>
    <w:rsid w:val="00333AED"/>
    <w:rsid w:val="00333F36"/>
    <w:rsid w:val="003350B5"/>
    <w:rsid w:val="0033569D"/>
    <w:rsid w:val="00336A59"/>
    <w:rsid w:val="003377AC"/>
    <w:rsid w:val="00337B26"/>
    <w:rsid w:val="00337FFD"/>
    <w:rsid w:val="00340D07"/>
    <w:rsid w:val="00341379"/>
    <w:rsid w:val="003422A5"/>
    <w:rsid w:val="003427D2"/>
    <w:rsid w:val="00342AE0"/>
    <w:rsid w:val="00342E6C"/>
    <w:rsid w:val="00343B3E"/>
    <w:rsid w:val="00343D87"/>
    <w:rsid w:val="0034439E"/>
    <w:rsid w:val="00345665"/>
    <w:rsid w:val="0034606E"/>
    <w:rsid w:val="00346741"/>
    <w:rsid w:val="00346790"/>
    <w:rsid w:val="00346FE1"/>
    <w:rsid w:val="0034762D"/>
    <w:rsid w:val="003518B1"/>
    <w:rsid w:val="00351E3E"/>
    <w:rsid w:val="0035248D"/>
    <w:rsid w:val="00352890"/>
    <w:rsid w:val="003530C2"/>
    <w:rsid w:val="00353928"/>
    <w:rsid w:val="00353B93"/>
    <w:rsid w:val="00353F9E"/>
    <w:rsid w:val="003540E2"/>
    <w:rsid w:val="00354435"/>
    <w:rsid w:val="00354CE2"/>
    <w:rsid w:val="003554B0"/>
    <w:rsid w:val="003555F5"/>
    <w:rsid w:val="00355A75"/>
    <w:rsid w:val="00355ABC"/>
    <w:rsid w:val="003562F8"/>
    <w:rsid w:val="003571D5"/>
    <w:rsid w:val="003600B7"/>
    <w:rsid w:val="0036025E"/>
    <w:rsid w:val="003607F6"/>
    <w:rsid w:val="00360A70"/>
    <w:rsid w:val="00360E34"/>
    <w:rsid w:val="00360E7C"/>
    <w:rsid w:val="0036111A"/>
    <w:rsid w:val="0036230C"/>
    <w:rsid w:val="003626BF"/>
    <w:rsid w:val="00363766"/>
    <w:rsid w:val="003639A0"/>
    <w:rsid w:val="00363C1E"/>
    <w:rsid w:val="00364AF5"/>
    <w:rsid w:val="00364D23"/>
    <w:rsid w:val="00366038"/>
    <w:rsid w:val="003662C8"/>
    <w:rsid w:val="00366485"/>
    <w:rsid w:val="00366BD8"/>
    <w:rsid w:val="00367872"/>
    <w:rsid w:val="003723CD"/>
    <w:rsid w:val="00372859"/>
    <w:rsid w:val="003728C5"/>
    <w:rsid w:val="00372AE7"/>
    <w:rsid w:val="00373046"/>
    <w:rsid w:val="00373526"/>
    <w:rsid w:val="003735D8"/>
    <w:rsid w:val="00373878"/>
    <w:rsid w:val="003740C2"/>
    <w:rsid w:val="0037494A"/>
    <w:rsid w:val="00374C36"/>
    <w:rsid w:val="00375514"/>
    <w:rsid w:val="00375837"/>
    <w:rsid w:val="00376A23"/>
    <w:rsid w:val="003770F0"/>
    <w:rsid w:val="00377714"/>
    <w:rsid w:val="00377AEB"/>
    <w:rsid w:val="003801E1"/>
    <w:rsid w:val="0038198A"/>
    <w:rsid w:val="00382338"/>
    <w:rsid w:val="0038284F"/>
    <w:rsid w:val="00382ECC"/>
    <w:rsid w:val="00383097"/>
    <w:rsid w:val="0038360C"/>
    <w:rsid w:val="0038396E"/>
    <w:rsid w:val="003839A4"/>
    <w:rsid w:val="00383A71"/>
    <w:rsid w:val="00384047"/>
    <w:rsid w:val="00384395"/>
    <w:rsid w:val="003843CA"/>
    <w:rsid w:val="00384AE8"/>
    <w:rsid w:val="00384ECB"/>
    <w:rsid w:val="00385098"/>
    <w:rsid w:val="00385FFF"/>
    <w:rsid w:val="0038603D"/>
    <w:rsid w:val="00386975"/>
    <w:rsid w:val="00386AF7"/>
    <w:rsid w:val="00386C15"/>
    <w:rsid w:val="00386D08"/>
    <w:rsid w:val="00386D24"/>
    <w:rsid w:val="00386D38"/>
    <w:rsid w:val="003873AF"/>
    <w:rsid w:val="00387B3A"/>
    <w:rsid w:val="003908DC"/>
    <w:rsid w:val="00390B61"/>
    <w:rsid w:val="0039110A"/>
    <w:rsid w:val="003914E7"/>
    <w:rsid w:val="00391FA2"/>
    <w:rsid w:val="003921AA"/>
    <w:rsid w:val="00392B9D"/>
    <w:rsid w:val="0039324B"/>
    <w:rsid w:val="00393B68"/>
    <w:rsid w:val="00394097"/>
    <w:rsid w:val="0039524A"/>
    <w:rsid w:val="00396613"/>
    <w:rsid w:val="0039680F"/>
    <w:rsid w:val="003974E9"/>
    <w:rsid w:val="003975BC"/>
    <w:rsid w:val="003977E3"/>
    <w:rsid w:val="00397983"/>
    <w:rsid w:val="003979B3"/>
    <w:rsid w:val="00397B0B"/>
    <w:rsid w:val="003A3707"/>
    <w:rsid w:val="003A388B"/>
    <w:rsid w:val="003A3B35"/>
    <w:rsid w:val="003A3E01"/>
    <w:rsid w:val="003A4C7A"/>
    <w:rsid w:val="003A506E"/>
    <w:rsid w:val="003A52F2"/>
    <w:rsid w:val="003A5920"/>
    <w:rsid w:val="003A5B8A"/>
    <w:rsid w:val="003A5CB2"/>
    <w:rsid w:val="003A655E"/>
    <w:rsid w:val="003A6926"/>
    <w:rsid w:val="003A6A89"/>
    <w:rsid w:val="003A770B"/>
    <w:rsid w:val="003A79E3"/>
    <w:rsid w:val="003A7CA7"/>
    <w:rsid w:val="003B0581"/>
    <w:rsid w:val="003B0783"/>
    <w:rsid w:val="003B21CF"/>
    <w:rsid w:val="003B27FF"/>
    <w:rsid w:val="003B2847"/>
    <w:rsid w:val="003B4A07"/>
    <w:rsid w:val="003B5388"/>
    <w:rsid w:val="003B5CB8"/>
    <w:rsid w:val="003B5D11"/>
    <w:rsid w:val="003B6A7C"/>
    <w:rsid w:val="003B6FD9"/>
    <w:rsid w:val="003B74AE"/>
    <w:rsid w:val="003B78AB"/>
    <w:rsid w:val="003B7D90"/>
    <w:rsid w:val="003C0263"/>
    <w:rsid w:val="003C0D34"/>
    <w:rsid w:val="003C23FD"/>
    <w:rsid w:val="003C2ACA"/>
    <w:rsid w:val="003C3B12"/>
    <w:rsid w:val="003C3DFD"/>
    <w:rsid w:val="003C40EC"/>
    <w:rsid w:val="003C61E2"/>
    <w:rsid w:val="003C6264"/>
    <w:rsid w:val="003C63D2"/>
    <w:rsid w:val="003C6608"/>
    <w:rsid w:val="003C6E2F"/>
    <w:rsid w:val="003C700C"/>
    <w:rsid w:val="003D1758"/>
    <w:rsid w:val="003D17D0"/>
    <w:rsid w:val="003D2583"/>
    <w:rsid w:val="003D2C28"/>
    <w:rsid w:val="003D2E37"/>
    <w:rsid w:val="003D2FD3"/>
    <w:rsid w:val="003D423F"/>
    <w:rsid w:val="003D458D"/>
    <w:rsid w:val="003D4F70"/>
    <w:rsid w:val="003D5456"/>
    <w:rsid w:val="003D5A98"/>
    <w:rsid w:val="003D5D34"/>
    <w:rsid w:val="003D5F5C"/>
    <w:rsid w:val="003D6303"/>
    <w:rsid w:val="003D6639"/>
    <w:rsid w:val="003D772D"/>
    <w:rsid w:val="003D7BE6"/>
    <w:rsid w:val="003D7C1F"/>
    <w:rsid w:val="003D7EF4"/>
    <w:rsid w:val="003E0568"/>
    <w:rsid w:val="003E0D19"/>
    <w:rsid w:val="003E1810"/>
    <w:rsid w:val="003E1BB3"/>
    <w:rsid w:val="003E1BD0"/>
    <w:rsid w:val="003E1D75"/>
    <w:rsid w:val="003E3834"/>
    <w:rsid w:val="003E3C15"/>
    <w:rsid w:val="003E4C06"/>
    <w:rsid w:val="003E4D76"/>
    <w:rsid w:val="003E582A"/>
    <w:rsid w:val="003E63C7"/>
    <w:rsid w:val="003E66B8"/>
    <w:rsid w:val="003E762C"/>
    <w:rsid w:val="003E77E2"/>
    <w:rsid w:val="003E7871"/>
    <w:rsid w:val="003E7E1F"/>
    <w:rsid w:val="003E7EDC"/>
    <w:rsid w:val="003F0360"/>
    <w:rsid w:val="003F0932"/>
    <w:rsid w:val="003F0C75"/>
    <w:rsid w:val="003F0FAE"/>
    <w:rsid w:val="003F15D3"/>
    <w:rsid w:val="003F1A9B"/>
    <w:rsid w:val="003F251E"/>
    <w:rsid w:val="003F27D8"/>
    <w:rsid w:val="003F3868"/>
    <w:rsid w:val="003F4A14"/>
    <w:rsid w:val="003F4E29"/>
    <w:rsid w:val="003F58C8"/>
    <w:rsid w:val="003F5C0A"/>
    <w:rsid w:val="003F729B"/>
    <w:rsid w:val="003F7C1F"/>
    <w:rsid w:val="004003D3"/>
    <w:rsid w:val="00400648"/>
    <w:rsid w:val="00400A2C"/>
    <w:rsid w:val="00401D65"/>
    <w:rsid w:val="004025B9"/>
    <w:rsid w:val="00402A9F"/>
    <w:rsid w:val="00402BA3"/>
    <w:rsid w:val="00402D18"/>
    <w:rsid w:val="00402E41"/>
    <w:rsid w:val="00403FED"/>
    <w:rsid w:val="00404284"/>
    <w:rsid w:val="004043EA"/>
    <w:rsid w:val="004054AF"/>
    <w:rsid w:val="00405BFB"/>
    <w:rsid w:val="00407057"/>
    <w:rsid w:val="004071A3"/>
    <w:rsid w:val="00407525"/>
    <w:rsid w:val="00407995"/>
    <w:rsid w:val="00407C16"/>
    <w:rsid w:val="0041122E"/>
    <w:rsid w:val="0041179D"/>
    <w:rsid w:val="004117BC"/>
    <w:rsid w:val="00411EB1"/>
    <w:rsid w:val="00412C25"/>
    <w:rsid w:val="00412D27"/>
    <w:rsid w:val="00412FFB"/>
    <w:rsid w:val="004134C2"/>
    <w:rsid w:val="00413725"/>
    <w:rsid w:val="004137C2"/>
    <w:rsid w:val="0041388F"/>
    <w:rsid w:val="00413904"/>
    <w:rsid w:val="004145CE"/>
    <w:rsid w:val="00415E81"/>
    <w:rsid w:val="0041600B"/>
    <w:rsid w:val="004162BE"/>
    <w:rsid w:val="004166D7"/>
    <w:rsid w:val="0041792F"/>
    <w:rsid w:val="00417CA7"/>
    <w:rsid w:val="00420821"/>
    <w:rsid w:val="00420BB1"/>
    <w:rsid w:val="004238B7"/>
    <w:rsid w:val="00423E09"/>
    <w:rsid w:val="004246F4"/>
    <w:rsid w:val="00425C17"/>
    <w:rsid w:val="0042649F"/>
    <w:rsid w:val="004269A1"/>
    <w:rsid w:val="004276A4"/>
    <w:rsid w:val="00427B01"/>
    <w:rsid w:val="00430002"/>
    <w:rsid w:val="0043017D"/>
    <w:rsid w:val="004310DA"/>
    <w:rsid w:val="0043185F"/>
    <w:rsid w:val="00431A1B"/>
    <w:rsid w:val="00431D80"/>
    <w:rsid w:val="0043352C"/>
    <w:rsid w:val="00433C3D"/>
    <w:rsid w:val="0043424D"/>
    <w:rsid w:val="00434D21"/>
    <w:rsid w:val="00434D70"/>
    <w:rsid w:val="00435488"/>
    <w:rsid w:val="004357C4"/>
    <w:rsid w:val="00435AB2"/>
    <w:rsid w:val="00435C16"/>
    <w:rsid w:val="00435DEA"/>
    <w:rsid w:val="00435FB6"/>
    <w:rsid w:val="00436CF7"/>
    <w:rsid w:val="004370AA"/>
    <w:rsid w:val="00440547"/>
    <w:rsid w:val="004405D8"/>
    <w:rsid w:val="004411F7"/>
    <w:rsid w:val="004417D4"/>
    <w:rsid w:val="00441B79"/>
    <w:rsid w:val="00441DB3"/>
    <w:rsid w:val="00442652"/>
    <w:rsid w:val="004426C6"/>
    <w:rsid w:val="00442DD5"/>
    <w:rsid w:val="00443483"/>
    <w:rsid w:val="004437B2"/>
    <w:rsid w:val="00443844"/>
    <w:rsid w:val="00443ED0"/>
    <w:rsid w:val="004441CE"/>
    <w:rsid w:val="00444EF8"/>
    <w:rsid w:val="00444F0A"/>
    <w:rsid w:val="0044559F"/>
    <w:rsid w:val="00447091"/>
    <w:rsid w:val="0044799F"/>
    <w:rsid w:val="00447CF1"/>
    <w:rsid w:val="00447F99"/>
    <w:rsid w:val="004506F1"/>
    <w:rsid w:val="004507AB"/>
    <w:rsid w:val="0045092F"/>
    <w:rsid w:val="00450D1A"/>
    <w:rsid w:val="00450FDD"/>
    <w:rsid w:val="00451F0C"/>
    <w:rsid w:val="0045206B"/>
    <w:rsid w:val="004520B4"/>
    <w:rsid w:val="004523A7"/>
    <w:rsid w:val="0045260B"/>
    <w:rsid w:val="004547D6"/>
    <w:rsid w:val="00454F0F"/>
    <w:rsid w:val="0045521B"/>
    <w:rsid w:val="00455A00"/>
    <w:rsid w:val="0045733D"/>
    <w:rsid w:val="004601A1"/>
    <w:rsid w:val="00460A6E"/>
    <w:rsid w:val="004625FF"/>
    <w:rsid w:val="00462972"/>
    <w:rsid w:val="00463766"/>
    <w:rsid w:val="0046412F"/>
    <w:rsid w:val="00464517"/>
    <w:rsid w:val="0046466E"/>
    <w:rsid w:val="00465179"/>
    <w:rsid w:val="00466868"/>
    <w:rsid w:val="0046691F"/>
    <w:rsid w:val="00466BBC"/>
    <w:rsid w:val="0046798D"/>
    <w:rsid w:val="00467C1C"/>
    <w:rsid w:val="00470DC0"/>
    <w:rsid w:val="00471977"/>
    <w:rsid w:val="00471A49"/>
    <w:rsid w:val="00471BD8"/>
    <w:rsid w:val="00471F5A"/>
    <w:rsid w:val="00472BAA"/>
    <w:rsid w:val="00472FF0"/>
    <w:rsid w:val="004730C3"/>
    <w:rsid w:val="004733A2"/>
    <w:rsid w:val="00473878"/>
    <w:rsid w:val="00473D1F"/>
    <w:rsid w:val="00473D3D"/>
    <w:rsid w:val="00474E4B"/>
    <w:rsid w:val="00474EB5"/>
    <w:rsid w:val="00475439"/>
    <w:rsid w:val="0047639A"/>
    <w:rsid w:val="00476957"/>
    <w:rsid w:val="00477E15"/>
    <w:rsid w:val="00477E38"/>
    <w:rsid w:val="00480729"/>
    <w:rsid w:val="00480FD3"/>
    <w:rsid w:val="00481152"/>
    <w:rsid w:val="004814C7"/>
    <w:rsid w:val="00482414"/>
    <w:rsid w:val="00482908"/>
    <w:rsid w:val="00482C84"/>
    <w:rsid w:val="004833DA"/>
    <w:rsid w:val="004834E5"/>
    <w:rsid w:val="00483C5A"/>
    <w:rsid w:val="0048418D"/>
    <w:rsid w:val="0048474B"/>
    <w:rsid w:val="004847AB"/>
    <w:rsid w:val="00485806"/>
    <w:rsid w:val="00485B5C"/>
    <w:rsid w:val="00485CF9"/>
    <w:rsid w:val="00486104"/>
    <w:rsid w:val="00486235"/>
    <w:rsid w:val="00486899"/>
    <w:rsid w:val="00486BDA"/>
    <w:rsid w:val="00486CFF"/>
    <w:rsid w:val="00487676"/>
    <w:rsid w:val="0048774D"/>
    <w:rsid w:val="00490795"/>
    <w:rsid w:val="00490CC5"/>
    <w:rsid w:val="0049181E"/>
    <w:rsid w:val="00491DFA"/>
    <w:rsid w:val="00491F3B"/>
    <w:rsid w:val="00491FB8"/>
    <w:rsid w:val="0049255A"/>
    <w:rsid w:val="00492A8E"/>
    <w:rsid w:val="00492FEA"/>
    <w:rsid w:val="00493C07"/>
    <w:rsid w:val="004940C7"/>
    <w:rsid w:val="0049421C"/>
    <w:rsid w:val="00494861"/>
    <w:rsid w:val="004957D4"/>
    <w:rsid w:val="0049596B"/>
    <w:rsid w:val="00495C0A"/>
    <w:rsid w:val="004970B5"/>
    <w:rsid w:val="0049761C"/>
    <w:rsid w:val="00497FC9"/>
    <w:rsid w:val="004A04E6"/>
    <w:rsid w:val="004A0B78"/>
    <w:rsid w:val="004A0E09"/>
    <w:rsid w:val="004A127D"/>
    <w:rsid w:val="004A187C"/>
    <w:rsid w:val="004A2FC3"/>
    <w:rsid w:val="004A343F"/>
    <w:rsid w:val="004A3629"/>
    <w:rsid w:val="004A4349"/>
    <w:rsid w:val="004A4922"/>
    <w:rsid w:val="004A4A1C"/>
    <w:rsid w:val="004A515A"/>
    <w:rsid w:val="004A530A"/>
    <w:rsid w:val="004A5828"/>
    <w:rsid w:val="004A672E"/>
    <w:rsid w:val="004A6C4C"/>
    <w:rsid w:val="004A6CF1"/>
    <w:rsid w:val="004A6E54"/>
    <w:rsid w:val="004A7B3E"/>
    <w:rsid w:val="004A7BAE"/>
    <w:rsid w:val="004A7C3C"/>
    <w:rsid w:val="004B0597"/>
    <w:rsid w:val="004B089F"/>
    <w:rsid w:val="004B0F63"/>
    <w:rsid w:val="004B3954"/>
    <w:rsid w:val="004B4021"/>
    <w:rsid w:val="004B407A"/>
    <w:rsid w:val="004B44FA"/>
    <w:rsid w:val="004B47D9"/>
    <w:rsid w:val="004B4875"/>
    <w:rsid w:val="004B4B17"/>
    <w:rsid w:val="004B4B35"/>
    <w:rsid w:val="004B4B87"/>
    <w:rsid w:val="004B67DF"/>
    <w:rsid w:val="004B6A90"/>
    <w:rsid w:val="004B7047"/>
    <w:rsid w:val="004B7268"/>
    <w:rsid w:val="004C002D"/>
    <w:rsid w:val="004C0DD8"/>
    <w:rsid w:val="004C1063"/>
    <w:rsid w:val="004C11C0"/>
    <w:rsid w:val="004C1F05"/>
    <w:rsid w:val="004C22AA"/>
    <w:rsid w:val="004C259A"/>
    <w:rsid w:val="004C325C"/>
    <w:rsid w:val="004C330D"/>
    <w:rsid w:val="004C3772"/>
    <w:rsid w:val="004C379D"/>
    <w:rsid w:val="004C43BA"/>
    <w:rsid w:val="004C4864"/>
    <w:rsid w:val="004C5AD8"/>
    <w:rsid w:val="004C5C8D"/>
    <w:rsid w:val="004C6157"/>
    <w:rsid w:val="004C61AF"/>
    <w:rsid w:val="004C64F7"/>
    <w:rsid w:val="004C6808"/>
    <w:rsid w:val="004C6D1B"/>
    <w:rsid w:val="004D0720"/>
    <w:rsid w:val="004D0BCE"/>
    <w:rsid w:val="004D1904"/>
    <w:rsid w:val="004D2219"/>
    <w:rsid w:val="004D2473"/>
    <w:rsid w:val="004D25B6"/>
    <w:rsid w:val="004D2B62"/>
    <w:rsid w:val="004D3048"/>
    <w:rsid w:val="004D37EA"/>
    <w:rsid w:val="004D3D91"/>
    <w:rsid w:val="004D46AD"/>
    <w:rsid w:val="004D5C6D"/>
    <w:rsid w:val="004D7010"/>
    <w:rsid w:val="004D710E"/>
    <w:rsid w:val="004D76B0"/>
    <w:rsid w:val="004D796F"/>
    <w:rsid w:val="004D7CD2"/>
    <w:rsid w:val="004E01FE"/>
    <w:rsid w:val="004E0C37"/>
    <w:rsid w:val="004E105E"/>
    <w:rsid w:val="004E1DBC"/>
    <w:rsid w:val="004E2A2D"/>
    <w:rsid w:val="004E310F"/>
    <w:rsid w:val="004E33F5"/>
    <w:rsid w:val="004E34BE"/>
    <w:rsid w:val="004E4401"/>
    <w:rsid w:val="004E5A71"/>
    <w:rsid w:val="004E5C30"/>
    <w:rsid w:val="004E5D89"/>
    <w:rsid w:val="004E6667"/>
    <w:rsid w:val="004E6727"/>
    <w:rsid w:val="004E7ECC"/>
    <w:rsid w:val="004E7F52"/>
    <w:rsid w:val="004F0105"/>
    <w:rsid w:val="004F01F1"/>
    <w:rsid w:val="004F130D"/>
    <w:rsid w:val="004F14B4"/>
    <w:rsid w:val="004F1510"/>
    <w:rsid w:val="004F167A"/>
    <w:rsid w:val="004F1739"/>
    <w:rsid w:val="004F39B5"/>
    <w:rsid w:val="004F45B6"/>
    <w:rsid w:val="004F4F2B"/>
    <w:rsid w:val="004F4F7F"/>
    <w:rsid w:val="004F535B"/>
    <w:rsid w:val="004F5D21"/>
    <w:rsid w:val="004F6865"/>
    <w:rsid w:val="004F70D9"/>
    <w:rsid w:val="004F764A"/>
    <w:rsid w:val="004F7A39"/>
    <w:rsid w:val="00500A0D"/>
    <w:rsid w:val="00500F34"/>
    <w:rsid w:val="00501D00"/>
    <w:rsid w:val="00501F2D"/>
    <w:rsid w:val="00502272"/>
    <w:rsid w:val="005037B8"/>
    <w:rsid w:val="00503EF7"/>
    <w:rsid w:val="005041B9"/>
    <w:rsid w:val="00504AB3"/>
    <w:rsid w:val="00504BB8"/>
    <w:rsid w:val="00505316"/>
    <w:rsid w:val="00505806"/>
    <w:rsid w:val="005061D7"/>
    <w:rsid w:val="00506D8C"/>
    <w:rsid w:val="0050704F"/>
    <w:rsid w:val="00510C15"/>
    <w:rsid w:val="005110B2"/>
    <w:rsid w:val="00511161"/>
    <w:rsid w:val="00511BB9"/>
    <w:rsid w:val="00511D10"/>
    <w:rsid w:val="00511F37"/>
    <w:rsid w:val="00512AB5"/>
    <w:rsid w:val="00513291"/>
    <w:rsid w:val="0051351B"/>
    <w:rsid w:val="00513D7D"/>
    <w:rsid w:val="005141C6"/>
    <w:rsid w:val="005144C3"/>
    <w:rsid w:val="0051474B"/>
    <w:rsid w:val="00515504"/>
    <w:rsid w:val="00515A69"/>
    <w:rsid w:val="00515BAA"/>
    <w:rsid w:val="00516531"/>
    <w:rsid w:val="00517800"/>
    <w:rsid w:val="00517D14"/>
    <w:rsid w:val="00517FE1"/>
    <w:rsid w:val="00520085"/>
    <w:rsid w:val="005205C2"/>
    <w:rsid w:val="00521893"/>
    <w:rsid w:val="0052290F"/>
    <w:rsid w:val="0052324C"/>
    <w:rsid w:val="00523339"/>
    <w:rsid w:val="005238FA"/>
    <w:rsid w:val="00523B5B"/>
    <w:rsid w:val="00525155"/>
    <w:rsid w:val="00525983"/>
    <w:rsid w:val="00525BAD"/>
    <w:rsid w:val="00525D19"/>
    <w:rsid w:val="00525F0B"/>
    <w:rsid w:val="0052634C"/>
    <w:rsid w:val="0052676E"/>
    <w:rsid w:val="00527E8E"/>
    <w:rsid w:val="0053016D"/>
    <w:rsid w:val="00530353"/>
    <w:rsid w:val="00530E87"/>
    <w:rsid w:val="005314B3"/>
    <w:rsid w:val="00531615"/>
    <w:rsid w:val="00531BD5"/>
    <w:rsid w:val="00531DA1"/>
    <w:rsid w:val="0053300C"/>
    <w:rsid w:val="005337FC"/>
    <w:rsid w:val="00533EEA"/>
    <w:rsid w:val="0053477C"/>
    <w:rsid w:val="00535DF2"/>
    <w:rsid w:val="00536164"/>
    <w:rsid w:val="0053624E"/>
    <w:rsid w:val="00536377"/>
    <w:rsid w:val="00536801"/>
    <w:rsid w:val="00536C32"/>
    <w:rsid w:val="00537489"/>
    <w:rsid w:val="00537644"/>
    <w:rsid w:val="0053772D"/>
    <w:rsid w:val="005401DA"/>
    <w:rsid w:val="005405D1"/>
    <w:rsid w:val="005405E2"/>
    <w:rsid w:val="00540CC0"/>
    <w:rsid w:val="005410A5"/>
    <w:rsid w:val="00541609"/>
    <w:rsid w:val="00542541"/>
    <w:rsid w:val="0054308E"/>
    <w:rsid w:val="00544177"/>
    <w:rsid w:val="00544B99"/>
    <w:rsid w:val="00544C31"/>
    <w:rsid w:val="00544D9A"/>
    <w:rsid w:val="0054642C"/>
    <w:rsid w:val="005474A9"/>
    <w:rsid w:val="00550637"/>
    <w:rsid w:val="005514F4"/>
    <w:rsid w:val="00551F41"/>
    <w:rsid w:val="00552657"/>
    <w:rsid w:val="00552CB4"/>
    <w:rsid w:val="005535C4"/>
    <w:rsid w:val="00553BFB"/>
    <w:rsid w:val="005540A8"/>
    <w:rsid w:val="00555AE1"/>
    <w:rsid w:val="00555E21"/>
    <w:rsid w:val="005567A1"/>
    <w:rsid w:val="00556A27"/>
    <w:rsid w:val="00557C2E"/>
    <w:rsid w:val="00560BEC"/>
    <w:rsid w:val="00560E8C"/>
    <w:rsid w:val="00561D3C"/>
    <w:rsid w:val="00561D40"/>
    <w:rsid w:val="0056222D"/>
    <w:rsid w:val="005627F8"/>
    <w:rsid w:val="0056295B"/>
    <w:rsid w:val="005639A0"/>
    <w:rsid w:val="00564611"/>
    <w:rsid w:val="00564A53"/>
    <w:rsid w:val="00564F43"/>
    <w:rsid w:val="00565806"/>
    <w:rsid w:val="00565858"/>
    <w:rsid w:val="00565B9E"/>
    <w:rsid w:val="00565F59"/>
    <w:rsid w:val="00565FA5"/>
    <w:rsid w:val="005661BC"/>
    <w:rsid w:val="00566C10"/>
    <w:rsid w:val="005675A7"/>
    <w:rsid w:val="00567A13"/>
    <w:rsid w:val="005702D0"/>
    <w:rsid w:val="0057116B"/>
    <w:rsid w:val="005711B7"/>
    <w:rsid w:val="005718DE"/>
    <w:rsid w:val="00571B66"/>
    <w:rsid w:val="00571E62"/>
    <w:rsid w:val="00571E86"/>
    <w:rsid w:val="00572231"/>
    <w:rsid w:val="005724E5"/>
    <w:rsid w:val="00572B1B"/>
    <w:rsid w:val="00572E26"/>
    <w:rsid w:val="0057336D"/>
    <w:rsid w:val="00574667"/>
    <w:rsid w:val="0057589B"/>
    <w:rsid w:val="00575962"/>
    <w:rsid w:val="0057618F"/>
    <w:rsid w:val="005768C6"/>
    <w:rsid w:val="005769FA"/>
    <w:rsid w:val="00577029"/>
    <w:rsid w:val="005771FA"/>
    <w:rsid w:val="005809E6"/>
    <w:rsid w:val="0058175C"/>
    <w:rsid w:val="00582505"/>
    <w:rsid w:val="00582E49"/>
    <w:rsid w:val="00582FA4"/>
    <w:rsid w:val="00583A09"/>
    <w:rsid w:val="00583BED"/>
    <w:rsid w:val="00583F69"/>
    <w:rsid w:val="00584229"/>
    <w:rsid w:val="00584614"/>
    <w:rsid w:val="00584752"/>
    <w:rsid w:val="00584BC6"/>
    <w:rsid w:val="0058530A"/>
    <w:rsid w:val="00585516"/>
    <w:rsid w:val="0058558E"/>
    <w:rsid w:val="00585CAA"/>
    <w:rsid w:val="00585E0E"/>
    <w:rsid w:val="005872B6"/>
    <w:rsid w:val="00587507"/>
    <w:rsid w:val="0058758A"/>
    <w:rsid w:val="00587697"/>
    <w:rsid w:val="005877F5"/>
    <w:rsid w:val="00587C72"/>
    <w:rsid w:val="00587D78"/>
    <w:rsid w:val="00590C84"/>
    <w:rsid w:val="005913A5"/>
    <w:rsid w:val="00591858"/>
    <w:rsid w:val="00592078"/>
    <w:rsid w:val="005925B7"/>
    <w:rsid w:val="00592D17"/>
    <w:rsid w:val="00593AAE"/>
    <w:rsid w:val="00595C7F"/>
    <w:rsid w:val="005965D2"/>
    <w:rsid w:val="005971EC"/>
    <w:rsid w:val="0059745E"/>
    <w:rsid w:val="00597783"/>
    <w:rsid w:val="00597B56"/>
    <w:rsid w:val="005A023F"/>
    <w:rsid w:val="005A1562"/>
    <w:rsid w:val="005A21C4"/>
    <w:rsid w:val="005A21C8"/>
    <w:rsid w:val="005A2F95"/>
    <w:rsid w:val="005A3250"/>
    <w:rsid w:val="005A49C8"/>
    <w:rsid w:val="005A4DBF"/>
    <w:rsid w:val="005A57E4"/>
    <w:rsid w:val="005A6518"/>
    <w:rsid w:val="005A6667"/>
    <w:rsid w:val="005A7889"/>
    <w:rsid w:val="005B06CF"/>
    <w:rsid w:val="005B0749"/>
    <w:rsid w:val="005B0F9D"/>
    <w:rsid w:val="005B1AA7"/>
    <w:rsid w:val="005B1B3E"/>
    <w:rsid w:val="005B1C47"/>
    <w:rsid w:val="005B1F6D"/>
    <w:rsid w:val="005B24D0"/>
    <w:rsid w:val="005B26F6"/>
    <w:rsid w:val="005B2719"/>
    <w:rsid w:val="005B3B69"/>
    <w:rsid w:val="005B3C40"/>
    <w:rsid w:val="005B41B4"/>
    <w:rsid w:val="005B4C43"/>
    <w:rsid w:val="005B518D"/>
    <w:rsid w:val="005B5335"/>
    <w:rsid w:val="005B55C2"/>
    <w:rsid w:val="005B5D60"/>
    <w:rsid w:val="005B5F30"/>
    <w:rsid w:val="005B6019"/>
    <w:rsid w:val="005B624A"/>
    <w:rsid w:val="005B72FB"/>
    <w:rsid w:val="005B737B"/>
    <w:rsid w:val="005C04C0"/>
    <w:rsid w:val="005C05E3"/>
    <w:rsid w:val="005C119C"/>
    <w:rsid w:val="005C15C1"/>
    <w:rsid w:val="005C19F2"/>
    <w:rsid w:val="005C2B63"/>
    <w:rsid w:val="005C2C1B"/>
    <w:rsid w:val="005C2D7D"/>
    <w:rsid w:val="005C48E5"/>
    <w:rsid w:val="005C4A03"/>
    <w:rsid w:val="005C4C73"/>
    <w:rsid w:val="005C50A2"/>
    <w:rsid w:val="005C5112"/>
    <w:rsid w:val="005C550F"/>
    <w:rsid w:val="005C5861"/>
    <w:rsid w:val="005C5EC0"/>
    <w:rsid w:val="005C62AC"/>
    <w:rsid w:val="005C6622"/>
    <w:rsid w:val="005C687F"/>
    <w:rsid w:val="005C69B8"/>
    <w:rsid w:val="005C779C"/>
    <w:rsid w:val="005C7B51"/>
    <w:rsid w:val="005D06A5"/>
    <w:rsid w:val="005D07AB"/>
    <w:rsid w:val="005D081A"/>
    <w:rsid w:val="005D0FE2"/>
    <w:rsid w:val="005D12A0"/>
    <w:rsid w:val="005D1FC7"/>
    <w:rsid w:val="005D2280"/>
    <w:rsid w:val="005D30EB"/>
    <w:rsid w:val="005D37B9"/>
    <w:rsid w:val="005D48F1"/>
    <w:rsid w:val="005D58FA"/>
    <w:rsid w:val="005D5989"/>
    <w:rsid w:val="005D6AA4"/>
    <w:rsid w:val="005D6CB7"/>
    <w:rsid w:val="005D6E9E"/>
    <w:rsid w:val="005D7857"/>
    <w:rsid w:val="005D7A66"/>
    <w:rsid w:val="005D7B82"/>
    <w:rsid w:val="005D7E6E"/>
    <w:rsid w:val="005E0923"/>
    <w:rsid w:val="005E1E93"/>
    <w:rsid w:val="005E25AF"/>
    <w:rsid w:val="005E3D23"/>
    <w:rsid w:val="005E3FEF"/>
    <w:rsid w:val="005E4323"/>
    <w:rsid w:val="005E4AD1"/>
    <w:rsid w:val="005E4C42"/>
    <w:rsid w:val="005E4C9A"/>
    <w:rsid w:val="005E52C2"/>
    <w:rsid w:val="005E5E27"/>
    <w:rsid w:val="005E605E"/>
    <w:rsid w:val="005E6DBC"/>
    <w:rsid w:val="005E767C"/>
    <w:rsid w:val="005E7745"/>
    <w:rsid w:val="005F068A"/>
    <w:rsid w:val="005F1460"/>
    <w:rsid w:val="005F24CC"/>
    <w:rsid w:val="005F2E86"/>
    <w:rsid w:val="005F4B14"/>
    <w:rsid w:val="005F5786"/>
    <w:rsid w:val="005F58C1"/>
    <w:rsid w:val="005F59A5"/>
    <w:rsid w:val="005F5FA5"/>
    <w:rsid w:val="005F79AE"/>
    <w:rsid w:val="00600519"/>
    <w:rsid w:val="00600FFE"/>
    <w:rsid w:val="0060131A"/>
    <w:rsid w:val="006026AD"/>
    <w:rsid w:val="00602D98"/>
    <w:rsid w:val="00603DAE"/>
    <w:rsid w:val="00604409"/>
    <w:rsid w:val="00604521"/>
    <w:rsid w:val="00604AB5"/>
    <w:rsid w:val="00605051"/>
    <w:rsid w:val="006050D7"/>
    <w:rsid w:val="00606E64"/>
    <w:rsid w:val="00606F8D"/>
    <w:rsid w:val="0060782B"/>
    <w:rsid w:val="00607A07"/>
    <w:rsid w:val="006100D8"/>
    <w:rsid w:val="006104C7"/>
    <w:rsid w:val="00610FCE"/>
    <w:rsid w:val="006110B0"/>
    <w:rsid w:val="00612843"/>
    <w:rsid w:val="00613125"/>
    <w:rsid w:val="00613176"/>
    <w:rsid w:val="006160E5"/>
    <w:rsid w:val="00617F36"/>
    <w:rsid w:val="00620B7B"/>
    <w:rsid w:val="00621277"/>
    <w:rsid w:val="006217F0"/>
    <w:rsid w:val="0062190F"/>
    <w:rsid w:val="00622916"/>
    <w:rsid w:val="00623708"/>
    <w:rsid w:val="006237CB"/>
    <w:rsid w:val="00623B19"/>
    <w:rsid w:val="00623EC6"/>
    <w:rsid w:val="00623F76"/>
    <w:rsid w:val="00624104"/>
    <w:rsid w:val="00624767"/>
    <w:rsid w:val="00624AA0"/>
    <w:rsid w:val="00625266"/>
    <w:rsid w:val="00625475"/>
    <w:rsid w:val="00625A3D"/>
    <w:rsid w:val="006262F8"/>
    <w:rsid w:val="00626E27"/>
    <w:rsid w:val="0062705A"/>
    <w:rsid w:val="006274D2"/>
    <w:rsid w:val="006274D6"/>
    <w:rsid w:val="00627656"/>
    <w:rsid w:val="00627931"/>
    <w:rsid w:val="00627EFE"/>
    <w:rsid w:val="00630559"/>
    <w:rsid w:val="00630C08"/>
    <w:rsid w:val="00630FD0"/>
    <w:rsid w:val="00631F8E"/>
    <w:rsid w:val="006335CB"/>
    <w:rsid w:val="0063452C"/>
    <w:rsid w:val="00634A6B"/>
    <w:rsid w:val="00634DA9"/>
    <w:rsid w:val="006354B6"/>
    <w:rsid w:val="0063561A"/>
    <w:rsid w:val="006359ED"/>
    <w:rsid w:val="00635C58"/>
    <w:rsid w:val="006371BF"/>
    <w:rsid w:val="006371ED"/>
    <w:rsid w:val="006402F8"/>
    <w:rsid w:val="00640FC6"/>
    <w:rsid w:val="00641F26"/>
    <w:rsid w:val="00642093"/>
    <w:rsid w:val="006425A0"/>
    <w:rsid w:val="00642F4F"/>
    <w:rsid w:val="0064495A"/>
    <w:rsid w:val="00645620"/>
    <w:rsid w:val="00645758"/>
    <w:rsid w:val="0064577E"/>
    <w:rsid w:val="00645A3C"/>
    <w:rsid w:val="00645C5F"/>
    <w:rsid w:val="006473C7"/>
    <w:rsid w:val="00647EE4"/>
    <w:rsid w:val="00650F9E"/>
    <w:rsid w:val="006522E8"/>
    <w:rsid w:val="00654193"/>
    <w:rsid w:val="0065617C"/>
    <w:rsid w:val="00656A49"/>
    <w:rsid w:val="00657009"/>
    <w:rsid w:val="00660D69"/>
    <w:rsid w:val="0066195B"/>
    <w:rsid w:val="00662267"/>
    <w:rsid w:val="006623B2"/>
    <w:rsid w:val="006625D4"/>
    <w:rsid w:val="00662960"/>
    <w:rsid w:val="00662EDA"/>
    <w:rsid w:val="00662FA0"/>
    <w:rsid w:val="00663271"/>
    <w:rsid w:val="00663BAD"/>
    <w:rsid w:val="0066453E"/>
    <w:rsid w:val="00664574"/>
    <w:rsid w:val="00664D2C"/>
    <w:rsid w:val="00665DF8"/>
    <w:rsid w:val="006660CF"/>
    <w:rsid w:val="006665C6"/>
    <w:rsid w:val="00666661"/>
    <w:rsid w:val="00671711"/>
    <w:rsid w:val="00671AA3"/>
    <w:rsid w:val="00671FEB"/>
    <w:rsid w:val="00672342"/>
    <w:rsid w:val="00672B18"/>
    <w:rsid w:val="00672CCA"/>
    <w:rsid w:val="00672EC8"/>
    <w:rsid w:val="00673220"/>
    <w:rsid w:val="00673C9D"/>
    <w:rsid w:val="006765A8"/>
    <w:rsid w:val="00676806"/>
    <w:rsid w:val="00676CF6"/>
    <w:rsid w:val="00676DFA"/>
    <w:rsid w:val="00676EE8"/>
    <w:rsid w:val="00680EB1"/>
    <w:rsid w:val="0068100B"/>
    <w:rsid w:val="00682F64"/>
    <w:rsid w:val="0068310A"/>
    <w:rsid w:val="0068394D"/>
    <w:rsid w:val="006845B1"/>
    <w:rsid w:val="00685145"/>
    <w:rsid w:val="00685EF5"/>
    <w:rsid w:val="006871BF"/>
    <w:rsid w:val="006874B3"/>
    <w:rsid w:val="0068786F"/>
    <w:rsid w:val="006878F1"/>
    <w:rsid w:val="00687CED"/>
    <w:rsid w:val="00687E25"/>
    <w:rsid w:val="0069057A"/>
    <w:rsid w:val="00691CB6"/>
    <w:rsid w:val="0069267A"/>
    <w:rsid w:val="00692FCE"/>
    <w:rsid w:val="00693ACD"/>
    <w:rsid w:val="00693C47"/>
    <w:rsid w:val="00693E2E"/>
    <w:rsid w:val="006943E7"/>
    <w:rsid w:val="00694FC2"/>
    <w:rsid w:val="006956E0"/>
    <w:rsid w:val="00695CD0"/>
    <w:rsid w:val="006963A4"/>
    <w:rsid w:val="0069648D"/>
    <w:rsid w:val="006A0734"/>
    <w:rsid w:val="006A1311"/>
    <w:rsid w:val="006A1A47"/>
    <w:rsid w:val="006A1A50"/>
    <w:rsid w:val="006A25D4"/>
    <w:rsid w:val="006A2B7F"/>
    <w:rsid w:val="006A30D3"/>
    <w:rsid w:val="006A319D"/>
    <w:rsid w:val="006A406F"/>
    <w:rsid w:val="006A410B"/>
    <w:rsid w:val="006A45E0"/>
    <w:rsid w:val="006A4830"/>
    <w:rsid w:val="006A4D2C"/>
    <w:rsid w:val="006A4E98"/>
    <w:rsid w:val="006A503A"/>
    <w:rsid w:val="006A57C9"/>
    <w:rsid w:val="006A5A7F"/>
    <w:rsid w:val="006A5AE1"/>
    <w:rsid w:val="006A652D"/>
    <w:rsid w:val="006A660F"/>
    <w:rsid w:val="006A66C6"/>
    <w:rsid w:val="006A6C7D"/>
    <w:rsid w:val="006A732A"/>
    <w:rsid w:val="006A759D"/>
    <w:rsid w:val="006A779C"/>
    <w:rsid w:val="006A7D7A"/>
    <w:rsid w:val="006B062C"/>
    <w:rsid w:val="006B0A36"/>
    <w:rsid w:val="006B0AAA"/>
    <w:rsid w:val="006B0BBF"/>
    <w:rsid w:val="006B0EEA"/>
    <w:rsid w:val="006B1661"/>
    <w:rsid w:val="006B3AE6"/>
    <w:rsid w:val="006B48F2"/>
    <w:rsid w:val="006B4930"/>
    <w:rsid w:val="006B57FF"/>
    <w:rsid w:val="006B63C4"/>
    <w:rsid w:val="006B6A32"/>
    <w:rsid w:val="006B723E"/>
    <w:rsid w:val="006C0374"/>
    <w:rsid w:val="006C1FC6"/>
    <w:rsid w:val="006C2ACB"/>
    <w:rsid w:val="006C30B2"/>
    <w:rsid w:val="006C433A"/>
    <w:rsid w:val="006C4A57"/>
    <w:rsid w:val="006C5028"/>
    <w:rsid w:val="006C63E7"/>
    <w:rsid w:val="006C711A"/>
    <w:rsid w:val="006C7519"/>
    <w:rsid w:val="006D0E74"/>
    <w:rsid w:val="006D0EAE"/>
    <w:rsid w:val="006D11E1"/>
    <w:rsid w:val="006D13BB"/>
    <w:rsid w:val="006D19FD"/>
    <w:rsid w:val="006D242A"/>
    <w:rsid w:val="006D2F2E"/>
    <w:rsid w:val="006D316B"/>
    <w:rsid w:val="006D449D"/>
    <w:rsid w:val="006D4DCF"/>
    <w:rsid w:val="006D60A6"/>
    <w:rsid w:val="006D66D6"/>
    <w:rsid w:val="006D670B"/>
    <w:rsid w:val="006D6852"/>
    <w:rsid w:val="006D68CF"/>
    <w:rsid w:val="006D6F5C"/>
    <w:rsid w:val="006E0942"/>
    <w:rsid w:val="006E1CCB"/>
    <w:rsid w:val="006E23E4"/>
    <w:rsid w:val="006E25D6"/>
    <w:rsid w:val="006E27DA"/>
    <w:rsid w:val="006E2A0D"/>
    <w:rsid w:val="006E38AC"/>
    <w:rsid w:val="006E4280"/>
    <w:rsid w:val="006E4BFE"/>
    <w:rsid w:val="006E4FCB"/>
    <w:rsid w:val="006E53E6"/>
    <w:rsid w:val="006E566A"/>
    <w:rsid w:val="006E5822"/>
    <w:rsid w:val="006E5EBB"/>
    <w:rsid w:val="006E5FE3"/>
    <w:rsid w:val="006E6B0D"/>
    <w:rsid w:val="006E7708"/>
    <w:rsid w:val="006E773E"/>
    <w:rsid w:val="006E7CAF"/>
    <w:rsid w:val="006E7F71"/>
    <w:rsid w:val="006F07AC"/>
    <w:rsid w:val="006F0CF4"/>
    <w:rsid w:val="006F1253"/>
    <w:rsid w:val="006F1923"/>
    <w:rsid w:val="006F2100"/>
    <w:rsid w:val="006F37A2"/>
    <w:rsid w:val="006F37CA"/>
    <w:rsid w:val="006F41B7"/>
    <w:rsid w:val="006F50C0"/>
    <w:rsid w:val="006F5801"/>
    <w:rsid w:val="006F5990"/>
    <w:rsid w:val="006F647C"/>
    <w:rsid w:val="006F655E"/>
    <w:rsid w:val="006F6CAA"/>
    <w:rsid w:val="006F78EE"/>
    <w:rsid w:val="00700480"/>
    <w:rsid w:val="00700D09"/>
    <w:rsid w:val="0070121B"/>
    <w:rsid w:val="00701B18"/>
    <w:rsid w:val="0070312E"/>
    <w:rsid w:val="0070404F"/>
    <w:rsid w:val="007055A8"/>
    <w:rsid w:val="00705DB4"/>
    <w:rsid w:val="0070691D"/>
    <w:rsid w:val="007071B4"/>
    <w:rsid w:val="00707218"/>
    <w:rsid w:val="00710150"/>
    <w:rsid w:val="007102E7"/>
    <w:rsid w:val="00711192"/>
    <w:rsid w:val="0071146B"/>
    <w:rsid w:val="007117DA"/>
    <w:rsid w:val="00712077"/>
    <w:rsid w:val="007121C7"/>
    <w:rsid w:val="00712AB5"/>
    <w:rsid w:val="00713BC0"/>
    <w:rsid w:val="00713E2A"/>
    <w:rsid w:val="007147E8"/>
    <w:rsid w:val="00714D67"/>
    <w:rsid w:val="00714F31"/>
    <w:rsid w:val="00715CFE"/>
    <w:rsid w:val="00716657"/>
    <w:rsid w:val="007173CD"/>
    <w:rsid w:val="00717465"/>
    <w:rsid w:val="007206DF"/>
    <w:rsid w:val="00720BD8"/>
    <w:rsid w:val="00720FC6"/>
    <w:rsid w:val="0072105A"/>
    <w:rsid w:val="00722A1C"/>
    <w:rsid w:val="00722D46"/>
    <w:rsid w:val="0072331B"/>
    <w:rsid w:val="00723448"/>
    <w:rsid w:val="00723976"/>
    <w:rsid w:val="00723A85"/>
    <w:rsid w:val="00723CE7"/>
    <w:rsid w:val="00723FA3"/>
    <w:rsid w:val="007252FD"/>
    <w:rsid w:val="0072550E"/>
    <w:rsid w:val="00725AC7"/>
    <w:rsid w:val="00725D4D"/>
    <w:rsid w:val="00726041"/>
    <w:rsid w:val="00727F06"/>
    <w:rsid w:val="00730405"/>
    <w:rsid w:val="007305D9"/>
    <w:rsid w:val="00730A5E"/>
    <w:rsid w:val="00730C9B"/>
    <w:rsid w:val="0073152F"/>
    <w:rsid w:val="007317D8"/>
    <w:rsid w:val="007318E8"/>
    <w:rsid w:val="00731D65"/>
    <w:rsid w:val="00731E49"/>
    <w:rsid w:val="007338CF"/>
    <w:rsid w:val="0073398E"/>
    <w:rsid w:val="007339C7"/>
    <w:rsid w:val="00733D3A"/>
    <w:rsid w:val="00733EAF"/>
    <w:rsid w:val="0073555B"/>
    <w:rsid w:val="0073561C"/>
    <w:rsid w:val="007367F9"/>
    <w:rsid w:val="00736CF8"/>
    <w:rsid w:val="0073761D"/>
    <w:rsid w:val="00737B97"/>
    <w:rsid w:val="00737F95"/>
    <w:rsid w:val="0074001B"/>
    <w:rsid w:val="007417E6"/>
    <w:rsid w:val="00743F7E"/>
    <w:rsid w:val="00744759"/>
    <w:rsid w:val="00745130"/>
    <w:rsid w:val="00745402"/>
    <w:rsid w:val="007456C2"/>
    <w:rsid w:val="00746116"/>
    <w:rsid w:val="00746973"/>
    <w:rsid w:val="00746F5B"/>
    <w:rsid w:val="00746FC6"/>
    <w:rsid w:val="007475B1"/>
    <w:rsid w:val="007505F4"/>
    <w:rsid w:val="00750B4C"/>
    <w:rsid w:val="00750CBF"/>
    <w:rsid w:val="00751A24"/>
    <w:rsid w:val="00751A6E"/>
    <w:rsid w:val="00751EBA"/>
    <w:rsid w:val="007529A7"/>
    <w:rsid w:val="00752F91"/>
    <w:rsid w:val="007535E2"/>
    <w:rsid w:val="00753A7D"/>
    <w:rsid w:val="007545F5"/>
    <w:rsid w:val="007546FF"/>
    <w:rsid w:val="007569CF"/>
    <w:rsid w:val="0076052F"/>
    <w:rsid w:val="0076063A"/>
    <w:rsid w:val="00760A73"/>
    <w:rsid w:val="0076157C"/>
    <w:rsid w:val="00761C1C"/>
    <w:rsid w:val="00762289"/>
    <w:rsid w:val="00762861"/>
    <w:rsid w:val="00764520"/>
    <w:rsid w:val="00764C08"/>
    <w:rsid w:val="007650EA"/>
    <w:rsid w:val="00765365"/>
    <w:rsid w:val="0076578E"/>
    <w:rsid w:val="00766121"/>
    <w:rsid w:val="00767C58"/>
    <w:rsid w:val="00767E92"/>
    <w:rsid w:val="00770700"/>
    <w:rsid w:val="00770A96"/>
    <w:rsid w:val="00771116"/>
    <w:rsid w:val="007717AB"/>
    <w:rsid w:val="00772046"/>
    <w:rsid w:val="00772678"/>
    <w:rsid w:val="007728D1"/>
    <w:rsid w:val="00773115"/>
    <w:rsid w:val="007745BA"/>
    <w:rsid w:val="0077513A"/>
    <w:rsid w:val="00775D8A"/>
    <w:rsid w:val="007760EF"/>
    <w:rsid w:val="0077624B"/>
    <w:rsid w:val="007762C7"/>
    <w:rsid w:val="00776470"/>
    <w:rsid w:val="007766EF"/>
    <w:rsid w:val="00777669"/>
    <w:rsid w:val="007777E9"/>
    <w:rsid w:val="007778F5"/>
    <w:rsid w:val="00780735"/>
    <w:rsid w:val="00780F02"/>
    <w:rsid w:val="0078146E"/>
    <w:rsid w:val="00782C5E"/>
    <w:rsid w:val="0078397F"/>
    <w:rsid w:val="00783DED"/>
    <w:rsid w:val="00784945"/>
    <w:rsid w:val="00785611"/>
    <w:rsid w:val="00786699"/>
    <w:rsid w:val="00787486"/>
    <w:rsid w:val="00787AB0"/>
    <w:rsid w:val="00791434"/>
    <w:rsid w:val="00791D96"/>
    <w:rsid w:val="00791ECF"/>
    <w:rsid w:val="00792AD7"/>
    <w:rsid w:val="00792AE8"/>
    <w:rsid w:val="00793246"/>
    <w:rsid w:val="00793C43"/>
    <w:rsid w:val="00793CE4"/>
    <w:rsid w:val="00794A6E"/>
    <w:rsid w:val="00794F55"/>
    <w:rsid w:val="007959C9"/>
    <w:rsid w:val="007968D7"/>
    <w:rsid w:val="00797144"/>
    <w:rsid w:val="007973C9"/>
    <w:rsid w:val="00797532"/>
    <w:rsid w:val="00797CCF"/>
    <w:rsid w:val="00797F54"/>
    <w:rsid w:val="007A006A"/>
    <w:rsid w:val="007A071B"/>
    <w:rsid w:val="007A0838"/>
    <w:rsid w:val="007A0A8F"/>
    <w:rsid w:val="007A214B"/>
    <w:rsid w:val="007A2315"/>
    <w:rsid w:val="007A2DCA"/>
    <w:rsid w:val="007A3AAF"/>
    <w:rsid w:val="007A44EA"/>
    <w:rsid w:val="007A4AB5"/>
    <w:rsid w:val="007A55D3"/>
    <w:rsid w:val="007A589B"/>
    <w:rsid w:val="007A629F"/>
    <w:rsid w:val="007A660E"/>
    <w:rsid w:val="007A6693"/>
    <w:rsid w:val="007A6D4D"/>
    <w:rsid w:val="007A7AC0"/>
    <w:rsid w:val="007A7C81"/>
    <w:rsid w:val="007A7F62"/>
    <w:rsid w:val="007B0396"/>
    <w:rsid w:val="007B0836"/>
    <w:rsid w:val="007B0F5B"/>
    <w:rsid w:val="007B17A2"/>
    <w:rsid w:val="007B1D50"/>
    <w:rsid w:val="007B1F25"/>
    <w:rsid w:val="007B242F"/>
    <w:rsid w:val="007B2438"/>
    <w:rsid w:val="007B246B"/>
    <w:rsid w:val="007B2A1E"/>
    <w:rsid w:val="007B2A35"/>
    <w:rsid w:val="007B3330"/>
    <w:rsid w:val="007B491A"/>
    <w:rsid w:val="007B52AD"/>
    <w:rsid w:val="007B5C15"/>
    <w:rsid w:val="007B5C7C"/>
    <w:rsid w:val="007B629A"/>
    <w:rsid w:val="007B68C1"/>
    <w:rsid w:val="007B6B34"/>
    <w:rsid w:val="007B6C09"/>
    <w:rsid w:val="007B7262"/>
    <w:rsid w:val="007B7BE9"/>
    <w:rsid w:val="007B7ED9"/>
    <w:rsid w:val="007C0422"/>
    <w:rsid w:val="007C0B06"/>
    <w:rsid w:val="007C0E72"/>
    <w:rsid w:val="007C1A79"/>
    <w:rsid w:val="007C218F"/>
    <w:rsid w:val="007C28B1"/>
    <w:rsid w:val="007C2CBF"/>
    <w:rsid w:val="007C364F"/>
    <w:rsid w:val="007C3735"/>
    <w:rsid w:val="007C4389"/>
    <w:rsid w:val="007C4498"/>
    <w:rsid w:val="007C4966"/>
    <w:rsid w:val="007C4CBA"/>
    <w:rsid w:val="007C5BA4"/>
    <w:rsid w:val="007C5D00"/>
    <w:rsid w:val="007C5E8F"/>
    <w:rsid w:val="007C73BD"/>
    <w:rsid w:val="007C7DCD"/>
    <w:rsid w:val="007C7E9F"/>
    <w:rsid w:val="007D0F0E"/>
    <w:rsid w:val="007D1107"/>
    <w:rsid w:val="007D12C7"/>
    <w:rsid w:val="007D14AF"/>
    <w:rsid w:val="007D14E1"/>
    <w:rsid w:val="007D206B"/>
    <w:rsid w:val="007D20B6"/>
    <w:rsid w:val="007D2AD4"/>
    <w:rsid w:val="007D349C"/>
    <w:rsid w:val="007D3BD1"/>
    <w:rsid w:val="007D4BAD"/>
    <w:rsid w:val="007D4D29"/>
    <w:rsid w:val="007D5A10"/>
    <w:rsid w:val="007D5B8B"/>
    <w:rsid w:val="007D6D5D"/>
    <w:rsid w:val="007D7673"/>
    <w:rsid w:val="007E0595"/>
    <w:rsid w:val="007E0915"/>
    <w:rsid w:val="007E1C61"/>
    <w:rsid w:val="007E31AC"/>
    <w:rsid w:val="007E3318"/>
    <w:rsid w:val="007E4ACE"/>
    <w:rsid w:val="007E4D30"/>
    <w:rsid w:val="007E5400"/>
    <w:rsid w:val="007E5834"/>
    <w:rsid w:val="007E5901"/>
    <w:rsid w:val="007E5B75"/>
    <w:rsid w:val="007E5E0D"/>
    <w:rsid w:val="007E6124"/>
    <w:rsid w:val="007E6281"/>
    <w:rsid w:val="007E66D3"/>
    <w:rsid w:val="007E694F"/>
    <w:rsid w:val="007E75BB"/>
    <w:rsid w:val="007E7B8F"/>
    <w:rsid w:val="007E7D47"/>
    <w:rsid w:val="007F02FB"/>
    <w:rsid w:val="007F0FE0"/>
    <w:rsid w:val="007F196C"/>
    <w:rsid w:val="007F1B34"/>
    <w:rsid w:val="007F24AF"/>
    <w:rsid w:val="007F25A4"/>
    <w:rsid w:val="007F335D"/>
    <w:rsid w:val="007F3B64"/>
    <w:rsid w:val="007F3BAC"/>
    <w:rsid w:val="007F4E24"/>
    <w:rsid w:val="007F52F3"/>
    <w:rsid w:val="007F5AD0"/>
    <w:rsid w:val="007F5B5D"/>
    <w:rsid w:val="007F6614"/>
    <w:rsid w:val="007F7C45"/>
    <w:rsid w:val="008000B3"/>
    <w:rsid w:val="00800D6A"/>
    <w:rsid w:val="008010A9"/>
    <w:rsid w:val="008012C8"/>
    <w:rsid w:val="0080145F"/>
    <w:rsid w:val="008031FC"/>
    <w:rsid w:val="008036B6"/>
    <w:rsid w:val="00803AB0"/>
    <w:rsid w:val="00803DDB"/>
    <w:rsid w:val="008048A9"/>
    <w:rsid w:val="0080542E"/>
    <w:rsid w:val="008059CD"/>
    <w:rsid w:val="008063BA"/>
    <w:rsid w:val="00806E91"/>
    <w:rsid w:val="00807012"/>
    <w:rsid w:val="00807BA7"/>
    <w:rsid w:val="00807C47"/>
    <w:rsid w:val="0081069D"/>
    <w:rsid w:val="00810EF1"/>
    <w:rsid w:val="008115FF"/>
    <w:rsid w:val="008118E9"/>
    <w:rsid w:val="00811B9B"/>
    <w:rsid w:val="00811FA5"/>
    <w:rsid w:val="00812CBB"/>
    <w:rsid w:val="00813582"/>
    <w:rsid w:val="00813647"/>
    <w:rsid w:val="00814D59"/>
    <w:rsid w:val="008155C6"/>
    <w:rsid w:val="008156B0"/>
    <w:rsid w:val="00816B9D"/>
    <w:rsid w:val="008176E1"/>
    <w:rsid w:val="00817712"/>
    <w:rsid w:val="00820583"/>
    <w:rsid w:val="008207F4"/>
    <w:rsid w:val="00820C2D"/>
    <w:rsid w:val="00821189"/>
    <w:rsid w:val="008212B0"/>
    <w:rsid w:val="00821572"/>
    <w:rsid w:val="008218CC"/>
    <w:rsid w:val="00822A02"/>
    <w:rsid w:val="00822C09"/>
    <w:rsid w:val="00823726"/>
    <w:rsid w:val="00823FC4"/>
    <w:rsid w:val="00824036"/>
    <w:rsid w:val="00824DCB"/>
    <w:rsid w:val="00825D00"/>
    <w:rsid w:val="00826F61"/>
    <w:rsid w:val="00827937"/>
    <w:rsid w:val="00830000"/>
    <w:rsid w:val="00830225"/>
    <w:rsid w:val="008307DA"/>
    <w:rsid w:val="0083080C"/>
    <w:rsid w:val="00830961"/>
    <w:rsid w:val="008320B0"/>
    <w:rsid w:val="00832444"/>
    <w:rsid w:val="008324B4"/>
    <w:rsid w:val="00832DC1"/>
    <w:rsid w:val="00833316"/>
    <w:rsid w:val="0083343B"/>
    <w:rsid w:val="008340D2"/>
    <w:rsid w:val="008345DB"/>
    <w:rsid w:val="00835B3A"/>
    <w:rsid w:val="00835C19"/>
    <w:rsid w:val="008365C2"/>
    <w:rsid w:val="00836707"/>
    <w:rsid w:val="00836933"/>
    <w:rsid w:val="00837E3B"/>
    <w:rsid w:val="00837E8F"/>
    <w:rsid w:val="00837EBC"/>
    <w:rsid w:val="00841442"/>
    <w:rsid w:val="00841ABB"/>
    <w:rsid w:val="00841D98"/>
    <w:rsid w:val="00841DAE"/>
    <w:rsid w:val="00841F6E"/>
    <w:rsid w:val="00842432"/>
    <w:rsid w:val="008427FD"/>
    <w:rsid w:val="008430C0"/>
    <w:rsid w:val="00843C69"/>
    <w:rsid w:val="008441EF"/>
    <w:rsid w:val="0084530B"/>
    <w:rsid w:val="00845970"/>
    <w:rsid w:val="00846A24"/>
    <w:rsid w:val="00846B72"/>
    <w:rsid w:val="00847CCD"/>
    <w:rsid w:val="00851D52"/>
    <w:rsid w:val="00852741"/>
    <w:rsid w:val="00853A2B"/>
    <w:rsid w:val="00854120"/>
    <w:rsid w:val="00854976"/>
    <w:rsid w:val="00854C7D"/>
    <w:rsid w:val="00854F6C"/>
    <w:rsid w:val="0085562E"/>
    <w:rsid w:val="00856A1D"/>
    <w:rsid w:val="00860079"/>
    <w:rsid w:val="00860205"/>
    <w:rsid w:val="00860CF4"/>
    <w:rsid w:val="00861BD3"/>
    <w:rsid w:val="00861EB7"/>
    <w:rsid w:val="00862C74"/>
    <w:rsid w:val="00862DB0"/>
    <w:rsid w:val="00862E39"/>
    <w:rsid w:val="00862E5F"/>
    <w:rsid w:val="00863633"/>
    <w:rsid w:val="00864249"/>
    <w:rsid w:val="00865C8E"/>
    <w:rsid w:val="00865DC3"/>
    <w:rsid w:val="0086649D"/>
    <w:rsid w:val="00866AEB"/>
    <w:rsid w:val="0086762B"/>
    <w:rsid w:val="00867A5E"/>
    <w:rsid w:val="0087170D"/>
    <w:rsid w:val="00871950"/>
    <w:rsid w:val="00871A86"/>
    <w:rsid w:val="00871E8D"/>
    <w:rsid w:val="00872323"/>
    <w:rsid w:val="00872594"/>
    <w:rsid w:val="008725E9"/>
    <w:rsid w:val="00873113"/>
    <w:rsid w:val="00873146"/>
    <w:rsid w:val="00873C2F"/>
    <w:rsid w:val="00874406"/>
    <w:rsid w:val="0087580A"/>
    <w:rsid w:val="00875C9D"/>
    <w:rsid w:val="0087625A"/>
    <w:rsid w:val="00877520"/>
    <w:rsid w:val="00877AC8"/>
    <w:rsid w:val="00877C07"/>
    <w:rsid w:val="0088088E"/>
    <w:rsid w:val="00881B18"/>
    <w:rsid w:val="00881FC0"/>
    <w:rsid w:val="0088212F"/>
    <w:rsid w:val="008825E1"/>
    <w:rsid w:val="00882C75"/>
    <w:rsid w:val="0088610F"/>
    <w:rsid w:val="0088683F"/>
    <w:rsid w:val="00886F7B"/>
    <w:rsid w:val="0088709E"/>
    <w:rsid w:val="0088787C"/>
    <w:rsid w:val="00887A01"/>
    <w:rsid w:val="00891E77"/>
    <w:rsid w:val="00891FE3"/>
    <w:rsid w:val="00892660"/>
    <w:rsid w:val="0089269A"/>
    <w:rsid w:val="00892A23"/>
    <w:rsid w:val="00893114"/>
    <w:rsid w:val="0089420E"/>
    <w:rsid w:val="008942C3"/>
    <w:rsid w:val="0089495B"/>
    <w:rsid w:val="00895482"/>
    <w:rsid w:val="00895B36"/>
    <w:rsid w:val="00895D5F"/>
    <w:rsid w:val="00895DCD"/>
    <w:rsid w:val="00897653"/>
    <w:rsid w:val="008976E8"/>
    <w:rsid w:val="008978A3"/>
    <w:rsid w:val="00897EAE"/>
    <w:rsid w:val="008A02FF"/>
    <w:rsid w:val="008A10D9"/>
    <w:rsid w:val="008A13F1"/>
    <w:rsid w:val="008A1854"/>
    <w:rsid w:val="008A18C5"/>
    <w:rsid w:val="008A1E2F"/>
    <w:rsid w:val="008A1F15"/>
    <w:rsid w:val="008A21D2"/>
    <w:rsid w:val="008A27A5"/>
    <w:rsid w:val="008A39AC"/>
    <w:rsid w:val="008A3B9F"/>
    <w:rsid w:val="008A4717"/>
    <w:rsid w:val="008A4D62"/>
    <w:rsid w:val="008A4E34"/>
    <w:rsid w:val="008A5284"/>
    <w:rsid w:val="008A5541"/>
    <w:rsid w:val="008A5A4D"/>
    <w:rsid w:val="008A5B03"/>
    <w:rsid w:val="008A5B6A"/>
    <w:rsid w:val="008A5BBA"/>
    <w:rsid w:val="008A5CA0"/>
    <w:rsid w:val="008A6A6A"/>
    <w:rsid w:val="008A6FDD"/>
    <w:rsid w:val="008A7B6F"/>
    <w:rsid w:val="008A7E0A"/>
    <w:rsid w:val="008A7E76"/>
    <w:rsid w:val="008A7EBC"/>
    <w:rsid w:val="008B00C5"/>
    <w:rsid w:val="008B03A0"/>
    <w:rsid w:val="008B0925"/>
    <w:rsid w:val="008B1002"/>
    <w:rsid w:val="008B136C"/>
    <w:rsid w:val="008B1569"/>
    <w:rsid w:val="008B2226"/>
    <w:rsid w:val="008B324B"/>
    <w:rsid w:val="008B39B7"/>
    <w:rsid w:val="008B4182"/>
    <w:rsid w:val="008B49F0"/>
    <w:rsid w:val="008B4A4E"/>
    <w:rsid w:val="008B4F79"/>
    <w:rsid w:val="008B55BB"/>
    <w:rsid w:val="008B5A12"/>
    <w:rsid w:val="008B5F41"/>
    <w:rsid w:val="008B5F7E"/>
    <w:rsid w:val="008B652F"/>
    <w:rsid w:val="008B7D92"/>
    <w:rsid w:val="008C002A"/>
    <w:rsid w:val="008C26A1"/>
    <w:rsid w:val="008C2C53"/>
    <w:rsid w:val="008C2FD9"/>
    <w:rsid w:val="008C49DD"/>
    <w:rsid w:val="008C4BD8"/>
    <w:rsid w:val="008C5E05"/>
    <w:rsid w:val="008C6776"/>
    <w:rsid w:val="008C680C"/>
    <w:rsid w:val="008C6882"/>
    <w:rsid w:val="008C7138"/>
    <w:rsid w:val="008C71CA"/>
    <w:rsid w:val="008C7701"/>
    <w:rsid w:val="008D00A0"/>
    <w:rsid w:val="008D0405"/>
    <w:rsid w:val="008D0A06"/>
    <w:rsid w:val="008D11E4"/>
    <w:rsid w:val="008D17F6"/>
    <w:rsid w:val="008D2386"/>
    <w:rsid w:val="008D2C33"/>
    <w:rsid w:val="008D2D3B"/>
    <w:rsid w:val="008D2DD1"/>
    <w:rsid w:val="008D2EA6"/>
    <w:rsid w:val="008D34E9"/>
    <w:rsid w:val="008D3602"/>
    <w:rsid w:val="008D408A"/>
    <w:rsid w:val="008D4630"/>
    <w:rsid w:val="008D48A0"/>
    <w:rsid w:val="008D4A30"/>
    <w:rsid w:val="008D55B7"/>
    <w:rsid w:val="008D5704"/>
    <w:rsid w:val="008D631D"/>
    <w:rsid w:val="008D6F6A"/>
    <w:rsid w:val="008D7091"/>
    <w:rsid w:val="008D735C"/>
    <w:rsid w:val="008D777C"/>
    <w:rsid w:val="008E0219"/>
    <w:rsid w:val="008E056C"/>
    <w:rsid w:val="008E0973"/>
    <w:rsid w:val="008E0A2C"/>
    <w:rsid w:val="008E2C86"/>
    <w:rsid w:val="008E2DDF"/>
    <w:rsid w:val="008E319A"/>
    <w:rsid w:val="008E3E68"/>
    <w:rsid w:val="008E452F"/>
    <w:rsid w:val="008E4ADE"/>
    <w:rsid w:val="008E4B0E"/>
    <w:rsid w:val="008E5187"/>
    <w:rsid w:val="008E6D41"/>
    <w:rsid w:val="008E6EFB"/>
    <w:rsid w:val="008E72B1"/>
    <w:rsid w:val="008E73CB"/>
    <w:rsid w:val="008E7DFB"/>
    <w:rsid w:val="008E7ED9"/>
    <w:rsid w:val="008F011A"/>
    <w:rsid w:val="008F0582"/>
    <w:rsid w:val="008F09A0"/>
    <w:rsid w:val="008F0C4F"/>
    <w:rsid w:val="008F0E9B"/>
    <w:rsid w:val="008F1332"/>
    <w:rsid w:val="008F27D4"/>
    <w:rsid w:val="008F30AE"/>
    <w:rsid w:val="008F3567"/>
    <w:rsid w:val="008F4162"/>
    <w:rsid w:val="008F431C"/>
    <w:rsid w:val="008F48D8"/>
    <w:rsid w:val="008F4CB2"/>
    <w:rsid w:val="008F507B"/>
    <w:rsid w:val="008F5B96"/>
    <w:rsid w:val="008F5F7B"/>
    <w:rsid w:val="008F6189"/>
    <w:rsid w:val="008F6246"/>
    <w:rsid w:val="008F63C6"/>
    <w:rsid w:val="008F6C25"/>
    <w:rsid w:val="008F723B"/>
    <w:rsid w:val="008F791F"/>
    <w:rsid w:val="008F7C22"/>
    <w:rsid w:val="008F7DD5"/>
    <w:rsid w:val="009004BD"/>
    <w:rsid w:val="00900FEF"/>
    <w:rsid w:val="00901051"/>
    <w:rsid w:val="00901C90"/>
    <w:rsid w:val="009021EE"/>
    <w:rsid w:val="00902AA9"/>
    <w:rsid w:val="00902C8F"/>
    <w:rsid w:val="009037AC"/>
    <w:rsid w:val="00903AD6"/>
    <w:rsid w:val="009049EE"/>
    <w:rsid w:val="00907D79"/>
    <w:rsid w:val="00907E56"/>
    <w:rsid w:val="00910052"/>
    <w:rsid w:val="00911282"/>
    <w:rsid w:val="00912C0B"/>
    <w:rsid w:val="0091318E"/>
    <w:rsid w:val="00913A9F"/>
    <w:rsid w:val="00913EAE"/>
    <w:rsid w:val="00914594"/>
    <w:rsid w:val="00914BDB"/>
    <w:rsid w:val="00914D51"/>
    <w:rsid w:val="00915391"/>
    <w:rsid w:val="0091566D"/>
    <w:rsid w:val="009156E7"/>
    <w:rsid w:val="00915733"/>
    <w:rsid w:val="009160D3"/>
    <w:rsid w:val="0091667F"/>
    <w:rsid w:val="00916A92"/>
    <w:rsid w:val="00916BB5"/>
    <w:rsid w:val="00916D8C"/>
    <w:rsid w:val="00916E07"/>
    <w:rsid w:val="00916E7B"/>
    <w:rsid w:val="009173E7"/>
    <w:rsid w:val="009175B1"/>
    <w:rsid w:val="0092034E"/>
    <w:rsid w:val="00920470"/>
    <w:rsid w:val="00920BB2"/>
    <w:rsid w:val="00920F49"/>
    <w:rsid w:val="00921018"/>
    <w:rsid w:val="00921059"/>
    <w:rsid w:val="009212C6"/>
    <w:rsid w:val="009213F2"/>
    <w:rsid w:val="00921B86"/>
    <w:rsid w:val="00921CBA"/>
    <w:rsid w:val="00921EC1"/>
    <w:rsid w:val="00922592"/>
    <w:rsid w:val="009227B6"/>
    <w:rsid w:val="009228A2"/>
    <w:rsid w:val="00922DFE"/>
    <w:rsid w:val="00924038"/>
    <w:rsid w:val="00924AC5"/>
    <w:rsid w:val="00926A07"/>
    <w:rsid w:val="009275C9"/>
    <w:rsid w:val="00927FE5"/>
    <w:rsid w:val="0093053B"/>
    <w:rsid w:val="00931A5F"/>
    <w:rsid w:val="00932206"/>
    <w:rsid w:val="00932CB7"/>
    <w:rsid w:val="00933575"/>
    <w:rsid w:val="00933E9D"/>
    <w:rsid w:val="00933FCF"/>
    <w:rsid w:val="00934067"/>
    <w:rsid w:val="00934ED0"/>
    <w:rsid w:val="0093520F"/>
    <w:rsid w:val="00935FA4"/>
    <w:rsid w:val="009405D9"/>
    <w:rsid w:val="00940B3A"/>
    <w:rsid w:val="009411F0"/>
    <w:rsid w:val="00941240"/>
    <w:rsid w:val="00942130"/>
    <w:rsid w:val="009431B6"/>
    <w:rsid w:val="009432F5"/>
    <w:rsid w:val="00943D17"/>
    <w:rsid w:val="009443D5"/>
    <w:rsid w:val="009446D6"/>
    <w:rsid w:val="0094477F"/>
    <w:rsid w:val="0094495B"/>
    <w:rsid w:val="00945004"/>
    <w:rsid w:val="009464FF"/>
    <w:rsid w:val="009466C7"/>
    <w:rsid w:val="00946ED4"/>
    <w:rsid w:val="0095034B"/>
    <w:rsid w:val="00950965"/>
    <w:rsid w:val="00950B39"/>
    <w:rsid w:val="00951077"/>
    <w:rsid w:val="009511D1"/>
    <w:rsid w:val="009514CC"/>
    <w:rsid w:val="00951E04"/>
    <w:rsid w:val="009520E8"/>
    <w:rsid w:val="00952879"/>
    <w:rsid w:val="009539BF"/>
    <w:rsid w:val="00953A51"/>
    <w:rsid w:val="00953AFF"/>
    <w:rsid w:val="00953D33"/>
    <w:rsid w:val="0095460B"/>
    <w:rsid w:val="00954B33"/>
    <w:rsid w:val="00954C68"/>
    <w:rsid w:val="0095601D"/>
    <w:rsid w:val="00956A6F"/>
    <w:rsid w:val="00956C70"/>
    <w:rsid w:val="009574F8"/>
    <w:rsid w:val="00957A86"/>
    <w:rsid w:val="00957E31"/>
    <w:rsid w:val="00957EDA"/>
    <w:rsid w:val="0096038A"/>
    <w:rsid w:val="009617B1"/>
    <w:rsid w:val="00961A94"/>
    <w:rsid w:val="00963D43"/>
    <w:rsid w:val="00963DDB"/>
    <w:rsid w:val="00965482"/>
    <w:rsid w:val="00966420"/>
    <w:rsid w:val="00967FBC"/>
    <w:rsid w:val="009702EC"/>
    <w:rsid w:val="00970686"/>
    <w:rsid w:val="00970939"/>
    <w:rsid w:val="009717A3"/>
    <w:rsid w:val="00971A8A"/>
    <w:rsid w:val="00972D56"/>
    <w:rsid w:val="009730FA"/>
    <w:rsid w:val="00973C7C"/>
    <w:rsid w:val="0097475B"/>
    <w:rsid w:val="0097475D"/>
    <w:rsid w:val="00974A23"/>
    <w:rsid w:val="00974B2E"/>
    <w:rsid w:val="00974D46"/>
    <w:rsid w:val="00975388"/>
    <w:rsid w:val="009757F2"/>
    <w:rsid w:val="00976302"/>
    <w:rsid w:val="009769FA"/>
    <w:rsid w:val="00976A9A"/>
    <w:rsid w:val="00977002"/>
    <w:rsid w:val="00980030"/>
    <w:rsid w:val="00980DAE"/>
    <w:rsid w:val="00981252"/>
    <w:rsid w:val="009815A7"/>
    <w:rsid w:val="00981DDA"/>
    <w:rsid w:val="00981EE8"/>
    <w:rsid w:val="0098272E"/>
    <w:rsid w:val="00982B50"/>
    <w:rsid w:val="009838B0"/>
    <w:rsid w:val="00983BC8"/>
    <w:rsid w:val="0098518B"/>
    <w:rsid w:val="009853F0"/>
    <w:rsid w:val="00985A96"/>
    <w:rsid w:val="00986A79"/>
    <w:rsid w:val="00987EE5"/>
    <w:rsid w:val="009909E5"/>
    <w:rsid w:val="00990A73"/>
    <w:rsid w:val="0099129F"/>
    <w:rsid w:val="009915DD"/>
    <w:rsid w:val="00992279"/>
    <w:rsid w:val="009923A5"/>
    <w:rsid w:val="009924C7"/>
    <w:rsid w:val="009925BA"/>
    <w:rsid w:val="00992860"/>
    <w:rsid w:val="00992B90"/>
    <w:rsid w:val="00993686"/>
    <w:rsid w:val="0099386A"/>
    <w:rsid w:val="00993895"/>
    <w:rsid w:val="009939B3"/>
    <w:rsid w:val="00994688"/>
    <w:rsid w:val="009948B1"/>
    <w:rsid w:val="009949A8"/>
    <w:rsid w:val="00994A76"/>
    <w:rsid w:val="00995C3C"/>
    <w:rsid w:val="00996B3E"/>
    <w:rsid w:val="009974AE"/>
    <w:rsid w:val="0099763F"/>
    <w:rsid w:val="009A076A"/>
    <w:rsid w:val="009A210C"/>
    <w:rsid w:val="009A267F"/>
    <w:rsid w:val="009A2699"/>
    <w:rsid w:val="009A2E50"/>
    <w:rsid w:val="009A3E7E"/>
    <w:rsid w:val="009A474F"/>
    <w:rsid w:val="009A50FB"/>
    <w:rsid w:val="009A5B2F"/>
    <w:rsid w:val="009A5D62"/>
    <w:rsid w:val="009A60DB"/>
    <w:rsid w:val="009A61B6"/>
    <w:rsid w:val="009A6527"/>
    <w:rsid w:val="009A6E9D"/>
    <w:rsid w:val="009A7758"/>
    <w:rsid w:val="009A7A27"/>
    <w:rsid w:val="009B0DA3"/>
    <w:rsid w:val="009B0DE2"/>
    <w:rsid w:val="009B21E2"/>
    <w:rsid w:val="009B22AA"/>
    <w:rsid w:val="009B2EF5"/>
    <w:rsid w:val="009B30F7"/>
    <w:rsid w:val="009B369E"/>
    <w:rsid w:val="009B4C1A"/>
    <w:rsid w:val="009B5043"/>
    <w:rsid w:val="009B549D"/>
    <w:rsid w:val="009B5871"/>
    <w:rsid w:val="009B58F1"/>
    <w:rsid w:val="009B5CA2"/>
    <w:rsid w:val="009C0354"/>
    <w:rsid w:val="009C0526"/>
    <w:rsid w:val="009C05C0"/>
    <w:rsid w:val="009C0835"/>
    <w:rsid w:val="009C1047"/>
    <w:rsid w:val="009C14D2"/>
    <w:rsid w:val="009C16B0"/>
    <w:rsid w:val="009C2B6A"/>
    <w:rsid w:val="009C2BE5"/>
    <w:rsid w:val="009C3925"/>
    <w:rsid w:val="009C4690"/>
    <w:rsid w:val="009C4D02"/>
    <w:rsid w:val="009C5132"/>
    <w:rsid w:val="009C54EA"/>
    <w:rsid w:val="009C59DE"/>
    <w:rsid w:val="009C73C8"/>
    <w:rsid w:val="009D03F1"/>
    <w:rsid w:val="009D0EBB"/>
    <w:rsid w:val="009D1782"/>
    <w:rsid w:val="009D17F4"/>
    <w:rsid w:val="009D23AC"/>
    <w:rsid w:val="009D2823"/>
    <w:rsid w:val="009D298B"/>
    <w:rsid w:val="009D2D21"/>
    <w:rsid w:val="009D3480"/>
    <w:rsid w:val="009D3A61"/>
    <w:rsid w:val="009D41B9"/>
    <w:rsid w:val="009D45A0"/>
    <w:rsid w:val="009D5495"/>
    <w:rsid w:val="009D55BD"/>
    <w:rsid w:val="009D5668"/>
    <w:rsid w:val="009D5789"/>
    <w:rsid w:val="009D6283"/>
    <w:rsid w:val="009D6ACD"/>
    <w:rsid w:val="009D6CFD"/>
    <w:rsid w:val="009D751D"/>
    <w:rsid w:val="009D7A83"/>
    <w:rsid w:val="009E03F5"/>
    <w:rsid w:val="009E0ABA"/>
    <w:rsid w:val="009E1468"/>
    <w:rsid w:val="009E1F52"/>
    <w:rsid w:val="009E2128"/>
    <w:rsid w:val="009E2210"/>
    <w:rsid w:val="009E3A05"/>
    <w:rsid w:val="009E426D"/>
    <w:rsid w:val="009E460E"/>
    <w:rsid w:val="009E47BE"/>
    <w:rsid w:val="009E49DC"/>
    <w:rsid w:val="009E507E"/>
    <w:rsid w:val="009E5FC7"/>
    <w:rsid w:val="009E6573"/>
    <w:rsid w:val="009E688A"/>
    <w:rsid w:val="009E6DBF"/>
    <w:rsid w:val="009F090A"/>
    <w:rsid w:val="009F0BBE"/>
    <w:rsid w:val="009F0DF8"/>
    <w:rsid w:val="009F111F"/>
    <w:rsid w:val="009F1568"/>
    <w:rsid w:val="009F1B2A"/>
    <w:rsid w:val="009F2507"/>
    <w:rsid w:val="009F2E7C"/>
    <w:rsid w:val="009F2F6D"/>
    <w:rsid w:val="009F34D1"/>
    <w:rsid w:val="009F3E65"/>
    <w:rsid w:val="009F41E3"/>
    <w:rsid w:val="009F44A0"/>
    <w:rsid w:val="009F499D"/>
    <w:rsid w:val="009F4EBF"/>
    <w:rsid w:val="009F5538"/>
    <w:rsid w:val="009F5949"/>
    <w:rsid w:val="009F5B60"/>
    <w:rsid w:val="009F7ABB"/>
    <w:rsid w:val="009F7F05"/>
    <w:rsid w:val="009F7FE6"/>
    <w:rsid w:val="00A0018C"/>
    <w:rsid w:val="00A00673"/>
    <w:rsid w:val="00A00AF6"/>
    <w:rsid w:val="00A00FA7"/>
    <w:rsid w:val="00A012C6"/>
    <w:rsid w:val="00A01B5E"/>
    <w:rsid w:val="00A025F1"/>
    <w:rsid w:val="00A02B44"/>
    <w:rsid w:val="00A03570"/>
    <w:rsid w:val="00A03AB9"/>
    <w:rsid w:val="00A03E8D"/>
    <w:rsid w:val="00A04595"/>
    <w:rsid w:val="00A055E9"/>
    <w:rsid w:val="00A05F3E"/>
    <w:rsid w:val="00A05FB7"/>
    <w:rsid w:val="00A06317"/>
    <w:rsid w:val="00A06638"/>
    <w:rsid w:val="00A0689C"/>
    <w:rsid w:val="00A07691"/>
    <w:rsid w:val="00A077B8"/>
    <w:rsid w:val="00A07DE4"/>
    <w:rsid w:val="00A07F6C"/>
    <w:rsid w:val="00A10E65"/>
    <w:rsid w:val="00A11356"/>
    <w:rsid w:val="00A1138B"/>
    <w:rsid w:val="00A128ED"/>
    <w:rsid w:val="00A13713"/>
    <w:rsid w:val="00A13788"/>
    <w:rsid w:val="00A14890"/>
    <w:rsid w:val="00A14D9D"/>
    <w:rsid w:val="00A1543D"/>
    <w:rsid w:val="00A1653D"/>
    <w:rsid w:val="00A16B18"/>
    <w:rsid w:val="00A16D6E"/>
    <w:rsid w:val="00A16FE3"/>
    <w:rsid w:val="00A17087"/>
    <w:rsid w:val="00A174DE"/>
    <w:rsid w:val="00A17AF4"/>
    <w:rsid w:val="00A208A7"/>
    <w:rsid w:val="00A208E1"/>
    <w:rsid w:val="00A20923"/>
    <w:rsid w:val="00A20C74"/>
    <w:rsid w:val="00A2118D"/>
    <w:rsid w:val="00A2157C"/>
    <w:rsid w:val="00A2204B"/>
    <w:rsid w:val="00A22668"/>
    <w:rsid w:val="00A23006"/>
    <w:rsid w:val="00A237F2"/>
    <w:rsid w:val="00A238E8"/>
    <w:rsid w:val="00A245D1"/>
    <w:rsid w:val="00A2490B"/>
    <w:rsid w:val="00A24F50"/>
    <w:rsid w:val="00A252BE"/>
    <w:rsid w:val="00A2552E"/>
    <w:rsid w:val="00A256B9"/>
    <w:rsid w:val="00A256BB"/>
    <w:rsid w:val="00A25914"/>
    <w:rsid w:val="00A25D7C"/>
    <w:rsid w:val="00A25D93"/>
    <w:rsid w:val="00A26284"/>
    <w:rsid w:val="00A26571"/>
    <w:rsid w:val="00A30415"/>
    <w:rsid w:val="00A309EB"/>
    <w:rsid w:val="00A30FDF"/>
    <w:rsid w:val="00A319F8"/>
    <w:rsid w:val="00A31F43"/>
    <w:rsid w:val="00A3389F"/>
    <w:rsid w:val="00A33932"/>
    <w:rsid w:val="00A33C0E"/>
    <w:rsid w:val="00A3434A"/>
    <w:rsid w:val="00A34577"/>
    <w:rsid w:val="00A35C8D"/>
    <w:rsid w:val="00A36DE4"/>
    <w:rsid w:val="00A37020"/>
    <w:rsid w:val="00A37EDA"/>
    <w:rsid w:val="00A40630"/>
    <w:rsid w:val="00A406DE"/>
    <w:rsid w:val="00A40FB9"/>
    <w:rsid w:val="00A41113"/>
    <w:rsid w:val="00A41546"/>
    <w:rsid w:val="00A42B37"/>
    <w:rsid w:val="00A43C69"/>
    <w:rsid w:val="00A44D4D"/>
    <w:rsid w:val="00A4619A"/>
    <w:rsid w:val="00A4653C"/>
    <w:rsid w:val="00A4700A"/>
    <w:rsid w:val="00A4711F"/>
    <w:rsid w:val="00A47602"/>
    <w:rsid w:val="00A47C3D"/>
    <w:rsid w:val="00A5030D"/>
    <w:rsid w:val="00A5037C"/>
    <w:rsid w:val="00A50726"/>
    <w:rsid w:val="00A50E4A"/>
    <w:rsid w:val="00A5338B"/>
    <w:rsid w:val="00A533DF"/>
    <w:rsid w:val="00A5346C"/>
    <w:rsid w:val="00A5368C"/>
    <w:rsid w:val="00A53759"/>
    <w:rsid w:val="00A54342"/>
    <w:rsid w:val="00A555E3"/>
    <w:rsid w:val="00A5589D"/>
    <w:rsid w:val="00A558D5"/>
    <w:rsid w:val="00A56B50"/>
    <w:rsid w:val="00A576DC"/>
    <w:rsid w:val="00A57926"/>
    <w:rsid w:val="00A57E24"/>
    <w:rsid w:val="00A57E9E"/>
    <w:rsid w:val="00A60738"/>
    <w:rsid w:val="00A60906"/>
    <w:rsid w:val="00A60C9E"/>
    <w:rsid w:val="00A60EC0"/>
    <w:rsid w:val="00A61702"/>
    <w:rsid w:val="00A6199F"/>
    <w:rsid w:val="00A625D1"/>
    <w:rsid w:val="00A62F61"/>
    <w:rsid w:val="00A6338B"/>
    <w:rsid w:val="00A63923"/>
    <w:rsid w:val="00A63F42"/>
    <w:rsid w:val="00A6489B"/>
    <w:rsid w:val="00A64E96"/>
    <w:rsid w:val="00A659C3"/>
    <w:rsid w:val="00A66CBC"/>
    <w:rsid w:val="00A67CE6"/>
    <w:rsid w:val="00A67EFC"/>
    <w:rsid w:val="00A70BBA"/>
    <w:rsid w:val="00A719EF"/>
    <w:rsid w:val="00A7215F"/>
    <w:rsid w:val="00A72EEE"/>
    <w:rsid w:val="00A735BF"/>
    <w:rsid w:val="00A73A84"/>
    <w:rsid w:val="00A74028"/>
    <w:rsid w:val="00A74F42"/>
    <w:rsid w:val="00A75708"/>
    <w:rsid w:val="00A75DD3"/>
    <w:rsid w:val="00A760E6"/>
    <w:rsid w:val="00A763DC"/>
    <w:rsid w:val="00A76A90"/>
    <w:rsid w:val="00A76C99"/>
    <w:rsid w:val="00A76F51"/>
    <w:rsid w:val="00A7752F"/>
    <w:rsid w:val="00A80750"/>
    <w:rsid w:val="00A815E5"/>
    <w:rsid w:val="00A818FA"/>
    <w:rsid w:val="00A81BDA"/>
    <w:rsid w:val="00A81C22"/>
    <w:rsid w:val="00A81FC7"/>
    <w:rsid w:val="00A8212C"/>
    <w:rsid w:val="00A82E3B"/>
    <w:rsid w:val="00A831C6"/>
    <w:rsid w:val="00A84189"/>
    <w:rsid w:val="00A842F5"/>
    <w:rsid w:val="00A8453C"/>
    <w:rsid w:val="00A847EC"/>
    <w:rsid w:val="00A850E6"/>
    <w:rsid w:val="00A857CC"/>
    <w:rsid w:val="00A86051"/>
    <w:rsid w:val="00A861C5"/>
    <w:rsid w:val="00A861F8"/>
    <w:rsid w:val="00A863A2"/>
    <w:rsid w:val="00A86AF0"/>
    <w:rsid w:val="00A86DCE"/>
    <w:rsid w:val="00A86F16"/>
    <w:rsid w:val="00A875A1"/>
    <w:rsid w:val="00A875C5"/>
    <w:rsid w:val="00A87A0B"/>
    <w:rsid w:val="00A90207"/>
    <w:rsid w:val="00A90316"/>
    <w:rsid w:val="00A91E5F"/>
    <w:rsid w:val="00A92B2B"/>
    <w:rsid w:val="00A92BCF"/>
    <w:rsid w:val="00A92E83"/>
    <w:rsid w:val="00A930CF"/>
    <w:rsid w:val="00A93DBB"/>
    <w:rsid w:val="00A95154"/>
    <w:rsid w:val="00A95239"/>
    <w:rsid w:val="00A96194"/>
    <w:rsid w:val="00A9658E"/>
    <w:rsid w:val="00A96DC6"/>
    <w:rsid w:val="00A977CF"/>
    <w:rsid w:val="00A97C10"/>
    <w:rsid w:val="00AA0DC0"/>
    <w:rsid w:val="00AA10B1"/>
    <w:rsid w:val="00AA1C8F"/>
    <w:rsid w:val="00AA1EA7"/>
    <w:rsid w:val="00AA250E"/>
    <w:rsid w:val="00AA2B10"/>
    <w:rsid w:val="00AA2ECB"/>
    <w:rsid w:val="00AA34CC"/>
    <w:rsid w:val="00AA361E"/>
    <w:rsid w:val="00AA388A"/>
    <w:rsid w:val="00AA3BDA"/>
    <w:rsid w:val="00AA4058"/>
    <w:rsid w:val="00AA4DAE"/>
    <w:rsid w:val="00AA52BD"/>
    <w:rsid w:val="00AA574E"/>
    <w:rsid w:val="00AA6ED8"/>
    <w:rsid w:val="00AA6F8C"/>
    <w:rsid w:val="00AA70FE"/>
    <w:rsid w:val="00AA7731"/>
    <w:rsid w:val="00AA7A2E"/>
    <w:rsid w:val="00AB03EE"/>
    <w:rsid w:val="00AB0D10"/>
    <w:rsid w:val="00AB120F"/>
    <w:rsid w:val="00AB1892"/>
    <w:rsid w:val="00AB1A04"/>
    <w:rsid w:val="00AB1CAF"/>
    <w:rsid w:val="00AB21D4"/>
    <w:rsid w:val="00AB2EE0"/>
    <w:rsid w:val="00AB3BDB"/>
    <w:rsid w:val="00AB3C88"/>
    <w:rsid w:val="00AB48A1"/>
    <w:rsid w:val="00AB4DDF"/>
    <w:rsid w:val="00AB4EBA"/>
    <w:rsid w:val="00AB513E"/>
    <w:rsid w:val="00AB567E"/>
    <w:rsid w:val="00AB57AD"/>
    <w:rsid w:val="00AB6035"/>
    <w:rsid w:val="00AB6A8D"/>
    <w:rsid w:val="00AB7561"/>
    <w:rsid w:val="00AB7977"/>
    <w:rsid w:val="00AB7CF7"/>
    <w:rsid w:val="00AC011F"/>
    <w:rsid w:val="00AC053C"/>
    <w:rsid w:val="00AC0712"/>
    <w:rsid w:val="00AC14FE"/>
    <w:rsid w:val="00AC1BC5"/>
    <w:rsid w:val="00AC2E64"/>
    <w:rsid w:val="00AC42A0"/>
    <w:rsid w:val="00AC43E3"/>
    <w:rsid w:val="00AC5144"/>
    <w:rsid w:val="00AC5849"/>
    <w:rsid w:val="00AC6A07"/>
    <w:rsid w:val="00AC6AD6"/>
    <w:rsid w:val="00AD0127"/>
    <w:rsid w:val="00AD02B1"/>
    <w:rsid w:val="00AD0364"/>
    <w:rsid w:val="00AD0383"/>
    <w:rsid w:val="00AD058B"/>
    <w:rsid w:val="00AD0CF6"/>
    <w:rsid w:val="00AD17A1"/>
    <w:rsid w:val="00AD1B6F"/>
    <w:rsid w:val="00AD1CAF"/>
    <w:rsid w:val="00AD281E"/>
    <w:rsid w:val="00AD298B"/>
    <w:rsid w:val="00AD2B50"/>
    <w:rsid w:val="00AD2B73"/>
    <w:rsid w:val="00AD34F0"/>
    <w:rsid w:val="00AD395B"/>
    <w:rsid w:val="00AD415A"/>
    <w:rsid w:val="00AD4500"/>
    <w:rsid w:val="00AD4719"/>
    <w:rsid w:val="00AD47C6"/>
    <w:rsid w:val="00AD47CF"/>
    <w:rsid w:val="00AD4A75"/>
    <w:rsid w:val="00AD4BD5"/>
    <w:rsid w:val="00AD5030"/>
    <w:rsid w:val="00AD51E5"/>
    <w:rsid w:val="00AD570B"/>
    <w:rsid w:val="00AD5CD5"/>
    <w:rsid w:val="00AD66AA"/>
    <w:rsid w:val="00AD7D58"/>
    <w:rsid w:val="00AE1031"/>
    <w:rsid w:val="00AE109D"/>
    <w:rsid w:val="00AE183B"/>
    <w:rsid w:val="00AE21A6"/>
    <w:rsid w:val="00AE29D9"/>
    <w:rsid w:val="00AE2DF8"/>
    <w:rsid w:val="00AE31DD"/>
    <w:rsid w:val="00AE3780"/>
    <w:rsid w:val="00AE3B66"/>
    <w:rsid w:val="00AE46E8"/>
    <w:rsid w:val="00AE6045"/>
    <w:rsid w:val="00AE6294"/>
    <w:rsid w:val="00AE64D2"/>
    <w:rsid w:val="00AE76E6"/>
    <w:rsid w:val="00AE78E8"/>
    <w:rsid w:val="00AF0A2A"/>
    <w:rsid w:val="00AF0D25"/>
    <w:rsid w:val="00AF137A"/>
    <w:rsid w:val="00AF1745"/>
    <w:rsid w:val="00AF2620"/>
    <w:rsid w:val="00AF2B77"/>
    <w:rsid w:val="00AF2E83"/>
    <w:rsid w:val="00AF31C1"/>
    <w:rsid w:val="00AF3DC9"/>
    <w:rsid w:val="00AF40C4"/>
    <w:rsid w:val="00AF472B"/>
    <w:rsid w:val="00AF4A94"/>
    <w:rsid w:val="00AF4B45"/>
    <w:rsid w:val="00AF54F2"/>
    <w:rsid w:val="00AF5552"/>
    <w:rsid w:val="00AF5DDA"/>
    <w:rsid w:val="00AF6339"/>
    <w:rsid w:val="00AF6F7B"/>
    <w:rsid w:val="00B00A56"/>
    <w:rsid w:val="00B00D8C"/>
    <w:rsid w:val="00B01182"/>
    <w:rsid w:val="00B01455"/>
    <w:rsid w:val="00B01A47"/>
    <w:rsid w:val="00B01CB9"/>
    <w:rsid w:val="00B01CBD"/>
    <w:rsid w:val="00B0213F"/>
    <w:rsid w:val="00B02489"/>
    <w:rsid w:val="00B02526"/>
    <w:rsid w:val="00B02529"/>
    <w:rsid w:val="00B0272C"/>
    <w:rsid w:val="00B03B16"/>
    <w:rsid w:val="00B041FC"/>
    <w:rsid w:val="00B0439D"/>
    <w:rsid w:val="00B07516"/>
    <w:rsid w:val="00B0766A"/>
    <w:rsid w:val="00B07CB1"/>
    <w:rsid w:val="00B07E46"/>
    <w:rsid w:val="00B10320"/>
    <w:rsid w:val="00B10675"/>
    <w:rsid w:val="00B10A24"/>
    <w:rsid w:val="00B10C49"/>
    <w:rsid w:val="00B11C39"/>
    <w:rsid w:val="00B11F63"/>
    <w:rsid w:val="00B135C2"/>
    <w:rsid w:val="00B1405B"/>
    <w:rsid w:val="00B1409E"/>
    <w:rsid w:val="00B14258"/>
    <w:rsid w:val="00B16242"/>
    <w:rsid w:val="00B164E5"/>
    <w:rsid w:val="00B169FA"/>
    <w:rsid w:val="00B17182"/>
    <w:rsid w:val="00B17205"/>
    <w:rsid w:val="00B178B7"/>
    <w:rsid w:val="00B17B6C"/>
    <w:rsid w:val="00B20A35"/>
    <w:rsid w:val="00B20E02"/>
    <w:rsid w:val="00B21DCF"/>
    <w:rsid w:val="00B2209D"/>
    <w:rsid w:val="00B23267"/>
    <w:rsid w:val="00B24A6A"/>
    <w:rsid w:val="00B254AD"/>
    <w:rsid w:val="00B308F4"/>
    <w:rsid w:val="00B30978"/>
    <w:rsid w:val="00B3126A"/>
    <w:rsid w:val="00B334C4"/>
    <w:rsid w:val="00B335B1"/>
    <w:rsid w:val="00B339F4"/>
    <w:rsid w:val="00B33AFF"/>
    <w:rsid w:val="00B3464A"/>
    <w:rsid w:val="00B34725"/>
    <w:rsid w:val="00B35377"/>
    <w:rsid w:val="00B35AB9"/>
    <w:rsid w:val="00B364C2"/>
    <w:rsid w:val="00B36683"/>
    <w:rsid w:val="00B3682C"/>
    <w:rsid w:val="00B369E7"/>
    <w:rsid w:val="00B3772B"/>
    <w:rsid w:val="00B40D47"/>
    <w:rsid w:val="00B40D59"/>
    <w:rsid w:val="00B41097"/>
    <w:rsid w:val="00B42273"/>
    <w:rsid w:val="00B42BC5"/>
    <w:rsid w:val="00B42FDB"/>
    <w:rsid w:val="00B437B3"/>
    <w:rsid w:val="00B4391A"/>
    <w:rsid w:val="00B43D03"/>
    <w:rsid w:val="00B445D6"/>
    <w:rsid w:val="00B448EC"/>
    <w:rsid w:val="00B4497C"/>
    <w:rsid w:val="00B45BB7"/>
    <w:rsid w:val="00B45ED0"/>
    <w:rsid w:val="00B45F97"/>
    <w:rsid w:val="00B460E7"/>
    <w:rsid w:val="00B46291"/>
    <w:rsid w:val="00B463C7"/>
    <w:rsid w:val="00B467F3"/>
    <w:rsid w:val="00B468CA"/>
    <w:rsid w:val="00B46D07"/>
    <w:rsid w:val="00B472C3"/>
    <w:rsid w:val="00B4798E"/>
    <w:rsid w:val="00B5059F"/>
    <w:rsid w:val="00B507DC"/>
    <w:rsid w:val="00B52209"/>
    <w:rsid w:val="00B52675"/>
    <w:rsid w:val="00B526A1"/>
    <w:rsid w:val="00B533E6"/>
    <w:rsid w:val="00B53743"/>
    <w:rsid w:val="00B537A6"/>
    <w:rsid w:val="00B540F3"/>
    <w:rsid w:val="00B54DB1"/>
    <w:rsid w:val="00B55190"/>
    <w:rsid w:val="00B55688"/>
    <w:rsid w:val="00B55FD8"/>
    <w:rsid w:val="00B56213"/>
    <w:rsid w:val="00B562D5"/>
    <w:rsid w:val="00B56B38"/>
    <w:rsid w:val="00B56DE5"/>
    <w:rsid w:val="00B57065"/>
    <w:rsid w:val="00B571FE"/>
    <w:rsid w:val="00B572A6"/>
    <w:rsid w:val="00B575D6"/>
    <w:rsid w:val="00B6029E"/>
    <w:rsid w:val="00B60650"/>
    <w:rsid w:val="00B61313"/>
    <w:rsid w:val="00B62402"/>
    <w:rsid w:val="00B625A3"/>
    <w:rsid w:val="00B62A6D"/>
    <w:rsid w:val="00B62DBD"/>
    <w:rsid w:val="00B63D84"/>
    <w:rsid w:val="00B63E6F"/>
    <w:rsid w:val="00B64AF5"/>
    <w:rsid w:val="00B64CF3"/>
    <w:rsid w:val="00B6533A"/>
    <w:rsid w:val="00B65BEA"/>
    <w:rsid w:val="00B65DF0"/>
    <w:rsid w:val="00B65F41"/>
    <w:rsid w:val="00B664CC"/>
    <w:rsid w:val="00B6690C"/>
    <w:rsid w:val="00B66939"/>
    <w:rsid w:val="00B66F17"/>
    <w:rsid w:val="00B67C3F"/>
    <w:rsid w:val="00B67CD7"/>
    <w:rsid w:val="00B70545"/>
    <w:rsid w:val="00B70D07"/>
    <w:rsid w:val="00B70F84"/>
    <w:rsid w:val="00B70FA8"/>
    <w:rsid w:val="00B7126D"/>
    <w:rsid w:val="00B71533"/>
    <w:rsid w:val="00B719A1"/>
    <w:rsid w:val="00B71AC8"/>
    <w:rsid w:val="00B727BB"/>
    <w:rsid w:val="00B73CD0"/>
    <w:rsid w:val="00B73FE6"/>
    <w:rsid w:val="00B74487"/>
    <w:rsid w:val="00B7498D"/>
    <w:rsid w:val="00B759EF"/>
    <w:rsid w:val="00B75B55"/>
    <w:rsid w:val="00B75CD0"/>
    <w:rsid w:val="00B75D38"/>
    <w:rsid w:val="00B76F61"/>
    <w:rsid w:val="00B77A2D"/>
    <w:rsid w:val="00B801DA"/>
    <w:rsid w:val="00B8043B"/>
    <w:rsid w:val="00B8089E"/>
    <w:rsid w:val="00B80AA8"/>
    <w:rsid w:val="00B80FF1"/>
    <w:rsid w:val="00B81BEA"/>
    <w:rsid w:val="00B83B3E"/>
    <w:rsid w:val="00B848D0"/>
    <w:rsid w:val="00B851C9"/>
    <w:rsid w:val="00B858A0"/>
    <w:rsid w:val="00B85CF2"/>
    <w:rsid w:val="00B85DA6"/>
    <w:rsid w:val="00B85DD9"/>
    <w:rsid w:val="00B86114"/>
    <w:rsid w:val="00B8615D"/>
    <w:rsid w:val="00B8685B"/>
    <w:rsid w:val="00B86A5F"/>
    <w:rsid w:val="00B86CFB"/>
    <w:rsid w:val="00B86DA7"/>
    <w:rsid w:val="00B86F4E"/>
    <w:rsid w:val="00B90087"/>
    <w:rsid w:val="00B900A7"/>
    <w:rsid w:val="00B904FD"/>
    <w:rsid w:val="00B90E98"/>
    <w:rsid w:val="00B92165"/>
    <w:rsid w:val="00B92247"/>
    <w:rsid w:val="00B92907"/>
    <w:rsid w:val="00B92D43"/>
    <w:rsid w:val="00B934BE"/>
    <w:rsid w:val="00B93576"/>
    <w:rsid w:val="00B93ABE"/>
    <w:rsid w:val="00B941C3"/>
    <w:rsid w:val="00B94710"/>
    <w:rsid w:val="00B94CF8"/>
    <w:rsid w:val="00B950BD"/>
    <w:rsid w:val="00B95BF4"/>
    <w:rsid w:val="00B96A6A"/>
    <w:rsid w:val="00B96E07"/>
    <w:rsid w:val="00B96F9E"/>
    <w:rsid w:val="00B977A2"/>
    <w:rsid w:val="00B97C15"/>
    <w:rsid w:val="00BA04C6"/>
    <w:rsid w:val="00BA0A75"/>
    <w:rsid w:val="00BA0BC7"/>
    <w:rsid w:val="00BA1DA3"/>
    <w:rsid w:val="00BA2EE8"/>
    <w:rsid w:val="00BA3133"/>
    <w:rsid w:val="00BA343D"/>
    <w:rsid w:val="00BA34CE"/>
    <w:rsid w:val="00BA3933"/>
    <w:rsid w:val="00BA3AF1"/>
    <w:rsid w:val="00BA4D9B"/>
    <w:rsid w:val="00BA51BF"/>
    <w:rsid w:val="00BA51EE"/>
    <w:rsid w:val="00BA538F"/>
    <w:rsid w:val="00BA54DF"/>
    <w:rsid w:val="00BA5DEB"/>
    <w:rsid w:val="00BA5EF5"/>
    <w:rsid w:val="00BA637C"/>
    <w:rsid w:val="00BA66DF"/>
    <w:rsid w:val="00BA6E72"/>
    <w:rsid w:val="00BA73C8"/>
    <w:rsid w:val="00BB0462"/>
    <w:rsid w:val="00BB0CA7"/>
    <w:rsid w:val="00BB0CC8"/>
    <w:rsid w:val="00BB0D74"/>
    <w:rsid w:val="00BB1199"/>
    <w:rsid w:val="00BB13B7"/>
    <w:rsid w:val="00BB31E3"/>
    <w:rsid w:val="00BB39A7"/>
    <w:rsid w:val="00BB43D3"/>
    <w:rsid w:val="00BB4631"/>
    <w:rsid w:val="00BB4B71"/>
    <w:rsid w:val="00BB5111"/>
    <w:rsid w:val="00BB55BA"/>
    <w:rsid w:val="00BB58AB"/>
    <w:rsid w:val="00BB5E35"/>
    <w:rsid w:val="00BB62DD"/>
    <w:rsid w:val="00BB6466"/>
    <w:rsid w:val="00BB79A2"/>
    <w:rsid w:val="00BB7C26"/>
    <w:rsid w:val="00BB7DDA"/>
    <w:rsid w:val="00BC02FF"/>
    <w:rsid w:val="00BC0486"/>
    <w:rsid w:val="00BC0AE9"/>
    <w:rsid w:val="00BC0F6A"/>
    <w:rsid w:val="00BC1917"/>
    <w:rsid w:val="00BC2120"/>
    <w:rsid w:val="00BC2C60"/>
    <w:rsid w:val="00BC421F"/>
    <w:rsid w:val="00BC5C4D"/>
    <w:rsid w:val="00BC5F0A"/>
    <w:rsid w:val="00BC613F"/>
    <w:rsid w:val="00BC6227"/>
    <w:rsid w:val="00BC6DCC"/>
    <w:rsid w:val="00BC77C2"/>
    <w:rsid w:val="00BD2C3C"/>
    <w:rsid w:val="00BD31C5"/>
    <w:rsid w:val="00BD3275"/>
    <w:rsid w:val="00BD3425"/>
    <w:rsid w:val="00BD397B"/>
    <w:rsid w:val="00BD3D53"/>
    <w:rsid w:val="00BD3E6A"/>
    <w:rsid w:val="00BD41D8"/>
    <w:rsid w:val="00BD4A6B"/>
    <w:rsid w:val="00BD4CD2"/>
    <w:rsid w:val="00BD5336"/>
    <w:rsid w:val="00BD775F"/>
    <w:rsid w:val="00BE04C1"/>
    <w:rsid w:val="00BE06B7"/>
    <w:rsid w:val="00BE0C71"/>
    <w:rsid w:val="00BE10C6"/>
    <w:rsid w:val="00BE10F4"/>
    <w:rsid w:val="00BE14B8"/>
    <w:rsid w:val="00BE1842"/>
    <w:rsid w:val="00BE2124"/>
    <w:rsid w:val="00BE37C2"/>
    <w:rsid w:val="00BE3949"/>
    <w:rsid w:val="00BE486E"/>
    <w:rsid w:val="00BE4993"/>
    <w:rsid w:val="00BE4CB9"/>
    <w:rsid w:val="00BE4D91"/>
    <w:rsid w:val="00BE4DB6"/>
    <w:rsid w:val="00BE563C"/>
    <w:rsid w:val="00BE5665"/>
    <w:rsid w:val="00BE5D87"/>
    <w:rsid w:val="00BE66EB"/>
    <w:rsid w:val="00BE79D5"/>
    <w:rsid w:val="00BF0055"/>
    <w:rsid w:val="00BF005F"/>
    <w:rsid w:val="00BF07A3"/>
    <w:rsid w:val="00BF0EE4"/>
    <w:rsid w:val="00BF0F33"/>
    <w:rsid w:val="00BF1504"/>
    <w:rsid w:val="00BF21DE"/>
    <w:rsid w:val="00BF2354"/>
    <w:rsid w:val="00BF23CB"/>
    <w:rsid w:val="00BF2BCC"/>
    <w:rsid w:val="00BF2C97"/>
    <w:rsid w:val="00BF3527"/>
    <w:rsid w:val="00BF3C48"/>
    <w:rsid w:val="00BF426C"/>
    <w:rsid w:val="00BF46E3"/>
    <w:rsid w:val="00BF4816"/>
    <w:rsid w:val="00BF4E1C"/>
    <w:rsid w:val="00BF4EBB"/>
    <w:rsid w:val="00BF562F"/>
    <w:rsid w:val="00BF594E"/>
    <w:rsid w:val="00BF5E6A"/>
    <w:rsid w:val="00BF67EE"/>
    <w:rsid w:val="00C01F37"/>
    <w:rsid w:val="00C0313D"/>
    <w:rsid w:val="00C03892"/>
    <w:rsid w:val="00C03935"/>
    <w:rsid w:val="00C0413C"/>
    <w:rsid w:val="00C045DC"/>
    <w:rsid w:val="00C053B5"/>
    <w:rsid w:val="00C05407"/>
    <w:rsid w:val="00C064AC"/>
    <w:rsid w:val="00C06D55"/>
    <w:rsid w:val="00C07C8B"/>
    <w:rsid w:val="00C10069"/>
    <w:rsid w:val="00C11590"/>
    <w:rsid w:val="00C1187A"/>
    <w:rsid w:val="00C11C96"/>
    <w:rsid w:val="00C13253"/>
    <w:rsid w:val="00C13316"/>
    <w:rsid w:val="00C134A0"/>
    <w:rsid w:val="00C1355F"/>
    <w:rsid w:val="00C13705"/>
    <w:rsid w:val="00C1469D"/>
    <w:rsid w:val="00C14A11"/>
    <w:rsid w:val="00C1540D"/>
    <w:rsid w:val="00C16E69"/>
    <w:rsid w:val="00C16F2F"/>
    <w:rsid w:val="00C1759B"/>
    <w:rsid w:val="00C17C7A"/>
    <w:rsid w:val="00C17D26"/>
    <w:rsid w:val="00C2083E"/>
    <w:rsid w:val="00C20CF8"/>
    <w:rsid w:val="00C20D0B"/>
    <w:rsid w:val="00C20DD2"/>
    <w:rsid w:val="00C210DE"/>
    <w:rsid w:val="00C220AF"/>
    <w:rsid w:val="00C22AB2"/>
    <w:rsid w:val="00C22E99"/>
    <w:rsid w:val="00C23D20"/>
    <w:rsid w:val="00C23EA6"/>
    <w:rsid w:val="00C245BD"/>
    <w:rsid w:val="00C24950"/>
    <w:rsid w:val="00C249D3"/>
    <w:rsid w:val="00C25016"/>
    <w:rsid w:val="00C250D4"/>
    <w:rsid w:val="00C27017"/>
    <w:rsid w:val="00C270EC"/>
    <w:rsid w:val="00C27750"/>
    <w:rsid w:val="00C27C70"/>
    <w:rsid w:val="00C3082C"/>
    <w:rsid w:val="00C3087B"/>
    <w:rsid w:val="00C30D18"/>
    <w:rsid w:val="00C30E1C"/>
    <w:rsid w:val="00C31BAD"/>
    <w:rsid w:val="00C321E4"/>
    <w:rsid w:val="00C32D0C"/>
    <w:rsid w:val="00C33C80"/>
    <w:rsid w:val="00C3449F"/>
    <w:rsid w:val="00C3496D"/>
    <w:rsid w:val="00C3514F"/>
    <w:rsid w:val="00C35179"/>
    <w:rsid w:val="00C35B2B"/>
    <w:rsid w:val="00C3621A"/>
    <w:rsid w:val="00C363D4"/>
    <w:rsid w:val="00C373A8"/>
    <w:rsid w:val="00C37BEB"/>
    <w:rsid w:val="00C41315"/>
    <w:rsid w:val="00C41958"/>
    <w:rsid w:val="00C41EA1"/>
    <w:rsid w:val="00C42123"/>
    <w:rsid w:val="00C423DC"/>
    <w:rsid w:val="00C437C1"/>
    <w:rsid w:val="00C446C3"/>
    <w:rsid w:val="00C4519E"/>
    <w:rsid w:val="00C452F4"/>
    <w:rsid w:val="00C45ACC"/>
    <w:rsid w:val="00C45CD5"/>
    <w:rsid w:val="00C468BE"/>
    <w:rsid w:val="00C46E07"/>
    <w:rsid w:val="00C4732F"/>
    <w:rsid w:val="00C505C7"/>
    <w:rsid w:val="00C505C8"/>
    <w:rsid w:val="00C507FC"/>
    <w:rsid w:val="00C50911"/>
    <w:rsid w:val="00C50BCB"/>
    <w:rsid w:val="00C516E3"/>
    <w:rsid w:val="00C518BF"/>
    <w:rsid w:val="00C51900"/>
    <w:rsid w:val="00C51A9E"/>
    <w:rsid w:val="00C51B82"/>
    <w:rsid w:val="00C51C73"/>
    <w:rsid w:val="00C51D9B"/>
    <w:rsid w:val="00C521CC"/>
    <w:rsid w:val="00C52ACB"/>
    <w:rsid w:val="00C53338"/>
    <w:rsid w:val="00C538D7"/>
    <w:rsid w:val="00C53E4B"/>
    <w:rsid w:val="00C54039"/>
    <w:rsid w:val="00C5405B"/>
    <w:rsid w:val="00C542DF"/>
    <w:rsid w:val="00C545DC"/>
    <w:rsid w:val="00C54EA3"/>
    <w:rsid w:val="00C55ABE"/>
    <w:rsid w:val="00C55B28"/>
    <w:rsid w:val="00C563B1"/>
    <w:rsid w:val="00C564B6"/>
    <w:rsid w:val="00C5752D"/>
    <w:rsid w:val="00C57F07"/>
    <w:rsid w:val="00C60332"/>
    <w:rsid w:val="00C605EB"/>
    <w:rsid w:val="00C607A3"/>
    <w:rsid w:val="00C61433"/>
    <w:rsid w:val="00C61468"/>
    <w:rsid w:val="00C61604"/>
    <w:rsid w:val="00C61ED2"/>
    <w:rsid w:val="00C6346E"/>
    <w:rsid w:val="00C659BA"/>
    <w:rsid w:val="00C709BE"/>
    <w:rsid w:val="00C70E0B"/>
    <w:rsid w:val="00C71A8A"/>
    <w:rsid w:val="00C71CB2"/>
    <w:rsid w:val="00C71EF4"/>
    <w:rsid w:val="00C72523"/>
    <w:rsid w:val="00C72750"/>
    <w:rsid w:val="00C738A8"/>
    <w:rsid w:val="00C7406A"/>
    <w:rsid w:val="00C751E0"/>
    <w:rsid w:val="00C752BB"/>
    <w:rsid w:val="00C75BE1"/>
    <w:rsid w:val="00C75CDD"/>
    <w:rsid w:val="00C75FF8"/>
    <w:rsid w:val="00C76D9F"/>
    <w:rsid w:val="00C76E5E"/>
    <w:rsid w:val="00C772F6"/>
    <w:rsid w:val="00C778C9"/>
    <w:rsid w:val="00C77BAA"/>
    <w:rsid w:val="00C80209"/>
    <w:rsid w:val="00C80543"/>
    <w:rsid w:val="00C80DDD"/>
    <w:rsid w:val="00C82247"/>
    <w:rsid w:val="00C82858"/>
    <w:rsid w:val="00C82A60"/>
    <w:rsid w:val="00C840CC"/>
    <w:rsid w:val="00C872E5"/>
    <w:rsid w:val="00C873C0"/>
    <w:rsid w:val="00C87805"/>
    <w:rsid w:val="00C87B17"/>
    <w:rsid w:val="00C90432"/>
    <w:rsid w:val="00C90F6B"/>
    <w:rsid w:val="00C90FF4"/>
    <w:rsid w:val="00C91A3F"/>
    <w:rsid w:val="00C91DAF"/>
    <w:rsid w:val="00C91FC6"/>
    <w:rsid w:val="00C924F1"/>
    <w:rsid w:val="00C92AFC"/>
    <w:rsid w:val="00C92C15"/>
    <w:rsid w:val="00C92DB8"/>
    <w:rsid w:val="00C9364B"/>
    <w:rsid w:val="00C93A3F"/>
    <w:rsid w:val="00C93C39"/>
    <w:rsid w:val="00C945F6"/>
    <w:rsid w:val="00C94668"/>
    <w:rsid w:val="00C94F59"/>
    <w:rsid w:val="00C95D6D"/>
    <w:rsid w:val="00C95F86"/>
    <w:rsid w:val="00C9666A"/>
    <w:rsid w:val="00C974D3"/>
    <w:rsid w:val="00CA136E"/>
    <w:rsid w:val="00CA216D"/>
    <w:rsid w:val="00CA22E8"/>
    <w:rsid w:val="00CA3988"/>
    <w:rsid w:val="00CA4696"/>
    <w:rsid w:val="00CA46B8"/>
    <w:rsid w:val="00CA5BB1"/>
    <w:rsid w:val="00CA65B4"/>
    <w:rsid w:val="00CA66D5"/>
    <w:rsid w:val="00CA67BF"/>
    <w:rsid w:val="00CA685D"/>
    <w:rsid w:val="00CA6B5E"/>
    <w:rsid w:val="00CB0787"/>
    <w:rsid w:val="00CB0893"/>
    <w:rsid w:val="00CB148E"/>
    <w:rsid w:val="00CB299A"/>
    <w:rsid w:val="00CB587D"/>
    <w:rsid w:val="00CB6015"/>
    <w:rsid w:val="00CB7348"/>
    <w:rsid w:val="00CB796B"/>
    <w:rsid w:val="00CC00AF"/>
    <w:rsid w:val="00CC0A92"/>
    <w:rsid w:val="00CC0EAE"/>
    <w:rsid w:val="00CC1559"/>
    <w:rsid w:val="00CC1C61"/>
    <w:rsid w:val="00CC1EF2"/>
    <w:rsid w:val="00CC2958"/>
    <w:rsid w:val="00CC2FC8"/>
    <w:rsid w:val="00CC3F59"/>
    <w:rsid w:val="00CC4111"/>
    <w:rsid w:val="00CC42EE"/>
    <w:rsid w:val="00CC5ABD"/>
    <w:rsid w:val="00CC6305"/>
    <w:rsid w:val="00CC7546"/>
    <w:rsid w:val="00CD00F6"/>
    <w:rsid w:val="00CD0453"/>
    <w:rsid w:val="00CD0697"/>
    <w:rsid w:val="00CD1125"/>
    <w:rsid w:val="00CD183D"/>
    <w:rsid w:val="00CD1F6C"/>
    <w:rsid w:val="00CD3022"/>
    <w:rsid w:val="00CD3588"/>
    <w:rsid w:val="00CD35C3"/>
    <w:rsid w:val="00CD35CB"/>
    <w:rsid w:val="00CD3C55"/>
    <w:rsid w:val="00CD3E12"/>
    <w:rsid w:val="00CD3EA8"/>
    <w:rsid w:val="00CD3F99"/>
    <w:rsid w:val="00CD41EC"/>
    <w:rsid w:val="00CD44E3"/>
    <w:rsid w:val="00CD51F5"/>
    <w:rsid w:val="00CD5DE5"/>
    <w:rsid w:val="00CD5F39"/>
    <w:rsid w:val="00CD6574"/>
    <w:rsid w:val="00CD6B1B"/>
    <w:rsid w:val="00CD6BA2"/>
    <w:rsid w:val="00CD6C79"/>
    <w:rsid w:val="00CD6D8A"/>
    <w:rsid w:val="00CD76C6"/>
    <w:rsid w:val="00CE09AF"/>
    <w:rsid w:val="00CE0C5D"/>
    <w:rsid w:val="00CE16B2"/>
    <w:rsid w:val="00CE1B13"/>
    <w:rsid w:val="00CE2305"/>
    <w:rsid w:val="00CE2E79"/>
    <w:rsid w:val="00CE38C2"/>
    <w:rsid w:val="00CE3FA1"/>
    <w:rsid w:val="00CE4A4B"/>
    <w:rsid w:val="00CE4C7B"/>
    <w:rsid w:val="00CE5033"/>
    <w:rsid w:val="00CE631E"/>
    <w:rsid w:val="00CE6446"/>
    <w:rsid w:val="00CE6EF1"/>
    <w:rsid w:val="00CE70FE"/>
    <w:rsid w:val="00CF022B"/>
    <w:rsid w:val="00CF0381"/>
    <w:rsid w:val="00CF1A54"/>
    <w:rsid w:val="00CF2F0A"/>
    <w:rsid w:val="00CF3130"/>
    <w:rsid w:val="00CF426B"/>
    <w:rsid w:val="00CF4607"/>
    <w:rsid w:val="00CF4675"/>
    <w:rsid w:val="00CF47F1"/>
    <w:rsid w:val="00CF5655"/>
    <w:rsid w:val="00CF58E6"/>
    <w:rsid w:val="00CF638B"/>
    <w:rsid w:val="00CF6875"/>
    <w:rsid w:val="00CF6B1F"/>
    <w:rsid w:val="00CF7489"/>
    <w:rsid w:val="00CF77DB"/>
    <w:rsid w:val="00CF7CFC"/>
    <w:rsid w:val="00D004DB"/>
    <w:rsid w:val="00D00C5C"/>
    <w:rsid w:val="00D035A5"/>
    <w:rsid w:val="00D03E6B"/>
    <w:rsid w:val="00D046F7"/>
    <w:rsid w:val="00D04F7A"/>
    <w:rsid w:val="00D05551"/>
    <w:rsid w:val="00D059BD"/>
    <w:rsid w:val="00D069A3"/>
    <w:rsid w:val="00D1084F"/>
    <w:rsid w:val="00D11961"/>
    <w:rsid w:val="00D11D15"/>
    <w:rsid w:val="00D1203A"/>
    <w:rsid w:val="00D1284F"/>
    <w:rsid w:val="00D1292D"/>
    <w:rsid w:val="00D129CB"/>
    <w:rsid w:val="00D12F25"/>
    <w:rsid w:val="00D12F5E"/>
    <w:rsid w:val="00D13138"/>
    <w:rsid w:val="00D13683"/>
    <w:rsid w:val="00D1377F"/>
    <w:rsid w:val="00D137A5"/>
    <w:rsid w:val="00D138AC"/>
    <w:rsid w:val="00D13CC1"/>
    <w:rsid w:val="00D13D59"/>
    <w:rsid w:val="00D1468E"/>
    <w:rsid w:val="00D14A5E"/>
    <w:rsid w:val="00D15936"/>
    <w:rsid w:val="00D171E6"/>
    <w:rsid w:val="00D17216"/>
    <w:rsid w:val="00D173A3"/>
    <w:rsid w:val="00D20509"/>
    <w:rsid w:val="00D20F21"/>
    <w:rsid w:val="00D2169D"/>
    <w:rsid w:val="00D21BC2"/>
    <w:rsid w:val="00D2255F"/>
    <w:rsid w:val="00D2275F"/>
    <w:rsid w:val="00D227E2"/>
    <w:rsid w:val="00D22B9A"/>
    <w:rsid w:val="00D22FB5"/>
    <w:rsid w:val="00D25491"/>
    <w:rsid w:val="00D2576A"/>
    <w:rsid w:val="00D25865"/>
    <w:rsid w:val="00D2589C"/>
    <w:rsid w:val="00D25BC9"/>
    <w:rsid w:val="00D261EC"/>
    <w:rsid w:val="00D265E2"/>
    <w:rsid w:val="00D26A86"/>
    <w:rsid w:val="00D27051"/>
    <w:rsid w:val="00D27247"/>
    <w:rsid w:val="00D27295"/>
    <w:rsid w:val="00D27318"/>
    <w:rsid w:val="00D2791D"/>
    <w:rsid w:val="00D3024B"/>
    <w:rsid w:val="00D30259"/>
    <w:rsid w:val="00D307A6"/>
    <w:rsid w:val="00D307BD"/>
    <w:rsid w:val="00D30A33"/>
    <w:rsid w:val="00D30E25"/>
    <w:rsid w:val="00D316D8"/>
    <w:rsid w:val="00D31FBF"/>
    <w:rsid w:val="00D32D11"/>
    <w:rsid w:val="00D33400"/>
    <w:rsid w:val="00D3367B"/>
    <w:rsid w:val="00D33AD3"/>
    <w:rsid w:val="00D34225"/>
    <w:rsid w:val="00D34DBF"/>
    <w:rsid w:val="00D35A9C"/>
    <w:rsid w:val="00D36143"/>
    <w:rsid w:val="00D3625D"/>
    <w:rsid w:val="00D36ADB"/>
    <w:rsid w:val="00D378C1"/>
    <w:rsid w:val="00D37E32"/>
    <w:rsid w:val="00D40B23"/>
    <w:rsid w:val="00D41219"/>
    <w:rsid w:val="00D41751"/>
    <w:rsid w:val="00D428F6"/>
    <w:rsid w:val="00D43359"/>
    <w:rsid w:val="00D43A27"/>
    <w:rsid w:val="00D43DBF"/>
    <w:rsid w:val="00D441E1"/>
    <w:rsid w:val="00D446E3"/>
    <w:rsid w:val="00D4484D"/>
    <w:rsid w:val="00D44F6A"/>
    <w:rsid w:val="00D452BC"/>
    <w:rsid w:val="00D4569D"/>
    <w:rsid w:val="00D456A8"/>
    <w:rsid w:val="00D46078"/>
    <w:rsid w:val="00D4611A"/>
    <w:rsid w:val="00D461A5"/>
    <w:rsid w:val="00D47192"/>
    <w:rsid w:val="00D4723E"/>
    <w:rsid w:val="00D47E7D"/>
    <w:rsid w:val="00D515E2"/>
    <w:rsid w:val="00D52CEC"/>
    <w:rsid w:val="00D539E8"/>
    <w:rsid w:val="00D54673"/>
    <w:rsid w:val="00D557EE"/>
    <w:rsid w:val="00D55831"/>
    <w:rsid w:val="00D56133"/>
    <w:rsid w:val="00D56980"/>
    <w:rsid w:val="00D60854"/>
    <w:rsid w:val="00D61D4B"/>
    <w:rsid w:val="00D61D84"/>
    <w:rsid w:val="00D6284B"/>
    <w:rsid w:val="00D62BCE"/>
    <w:rsid w:val="00D636A3"/>
    <w:rsid w:val="00D637DC"/>
    <w:rsid w:val="00D63AE4"/>
    <w:rsid w:val="00D63BCC"/>
    <w:rsid w:val="00D64EB7"/>
    <w:rsid w:val="00D64F8E"/>
    <w:rsid w:val="00D657B0"/>
    <w:rsid w:val="00D664A7"/>
    <w:rsid w:val="00D6687D"/>
    <w:rsid w:val="00D66CC2"/>
    <w:rsid w:val="00D67516"/>
    <w:rsid w:val="00D67DB7"/>
    <w:rsid w:val="00D708F7"/>
    <w:rsid w:val="00D70A1A"/>
    <w:rsid w:val="00D71344"/>
    <w:rsid w:val="00D71C1B"/>
    <w:rsid w:val="00D722B0"/>
    <w:rsid w:val="00D728DB"/>
    <w:rsid w:val="00D72BA5"/>
    <w:rsid w:val="00D72C05"/>
    <w:rsid w:val="00D72EF0"/>
    <w:rsid w:val="00D73CB5"/>
    <w:rsid w:val="00D74826"/>
    <w:rsid w:val="00D75CBE"/>
    <w:rsid w:val="00D77C7D"/>
    <w:rsid w:val="00D80BEF"/>
    <w:rsid w:val="00D81816"/>
    <w:rsid w:val="00D82B96"/>
    <w:rsid w:val="00D83ADC"/>
    <w:rsid w:val="00D83E6B"/>
    <w:rsid w:val="00D8450A"/>
    <w:rsid w:val="00D84BAA"/>
    <w:rsid w:val="00D8523F"/>
    <w:rsid w:val="00D85811"/>
    <w:rsid w:val="00D87B1F"/>
    <w:rsid w:val="00D904DC"/>
    <w:rsid w:val="00D91DDF"/>
    <w:rsid w:val="00D91F2B"/>
    <w:rsid w:val="00D91F97"/>
    <w:rsid w:val="00D922BF"/>
    <w:rsid w:val="00D927F7"/>
    <w:rsid w:val="00D94446"/>
    <w:rsid w:val="00D94D26"/>
    <w:rsid w:val="00D94EBA"/>
    <w:rsid w:val="00D958DC"/>
    <w:rsid w:val="00D9601D"/>
    <w:rsid w:val="00D96E16"/>
    <w:rsid w:val="00D97A80"/>
    <w:rsid w:val="00DA0329"/>
    <w:rsid w:val="00DA033E"/>
    <w:rsid w:val="00DA10EF"/>
    <w:rsid w:val="00DA111B"/>
    <w:rsid w:val="00DA12EE"/>
    <w:rsid w:val="00DA1B3F"/>
    <w:rsid w:val="00DA1FB6"/>
    <w:rsid w:val="00DA2640"/>
    <w:rsid w:val="00DA2E65"/>
    <w:rsid w:val="00DA32EC"/>
    <w:rsid w:val="00DA38FE"/>
    <w:rsid w:val="00DA3E4E"/>
    <w:rsid w:val="00DA492C"/>
    <w:rsid w:val="00DA54F5"/>
    <w:rsid w:val="00DA65E7"/>
    <w:rsid w:val="00DA6710"/>
    <w:rsid w:val="00DA703F"/>
    <w:rsid w:val="00DA7DEA"/>
    <w:rsid w:val="00DA7F9B"/>
    <w:rsid w:val="00DB0B0D"/>
    <w:rsid w:val="00DB18E6"/>
    <w:rsid w:val="00DB218C"/>
    <w:rsid w:val="00DB2193"/>
    <w:rsid w:val="00DB25ED"/>
    <w:rsid w:val="00DB33B7"/>
    <w:rsid w:val="00DB35A2"/>
    <w:rsid w:val="00DB3A5A"/>
    <w:rsid w:val="00DB3C6D"/>
    <w:rsid w:val="00DB40ED"/>
    <w:rsid w:val="00DB410A"/>
    <w:rsid w:val="00DB4682"/>
    <w:rsid w:val="00DB5021"/>
    <w:rsid w:val="00DB5F81"/>
    <w:rsid w:val="00DB6292"/>
    <w:rsid w:val="00DC0102"/>
    <w:rsid w:val="00DC01B5"/>
    <w:rsid w:val="00DC088D"/>
    <w:rsid w:val="00DC08BF"/>
    <w:rsid w:val="00DC08D5"/>
    <w:rsid w:val="00DC1030"/>
    <w:rsid w:val="00DC1132"/>
    <w:rsid w:val="00DC1442"/>
    <w:rsid w:val="00DC19ED"/>
    <w:rsid w:val="00DC1A39"/>
    <w:rsid w:val="00DC2A47"/>
    <w:rsid w:val="00DC3976"/>
    <w:rsid w:val="00DC3AB8"/>
    <w:rsid w:val="00DC3FD2"/>
    <w:rsid w:val="00DC57ED"/>
    <w:rsid w:val="00DC60C1"/>
    <w:rsid w:val="00DC6ADD"/>
    <w:rsid w:val="00DC7A82"/>
    <w:rsid w:val="00DC7C52"/>
    <w:rsid w:val="00DC7CFB"/>
    <w:rsid w:val="00DC7D7B"/>
    <w:rsid w:val="00DD07B1"/>
    <w:rsid w:val="00DD1050"/>
    <w:rsid w:val="00DD1210"/>
    <w:rsid w:val="00DD19C8"/>
    <w:rsid w:val="00DD1D92"/>
    <w:rsid w:val="00DD295B"/>
    <w:rsid w:val="00DD38D8"/>
    <w:rsid w:val="00DD4560"/>
    <w:rsid w:val="00DD5E4E"/>
    <w:rsid w:val="00DD6042"/>
    <w:rsid w:val="00DE004C"/>
    <w:rsid w:val="00DE00D8"/>
    <w:rsid w:val="00DE032C"/>
    <w:rsid w:val="00DE03C6"/>
    <w:rsid w:val="00DE068E"/>
    <w:rsid w:val="00DE52C3"/>
    <w:rsid w:val="00DE55C5"/>
    <w:rsid w:val="00DE6628"/>
    <w:rsid w:val="00DE6A66"/>
    <w:rsid w:val="00DE6F5F"/>
    <w:rsid w:val="00DE77CD"/>
    <w:rsid w:val="00DE798F"/>
    <w:rsid w:val="00DF03AD"/>
    <w:rsid w:val="00DF086C"/>
    <w:rsid w:val="00DF139B"/>
    <w:rsid w:val="00DF1417"/>
    <w:rsid w:val="00DF18A6"/>
    <w:rsid w:val="00DF1D28"/>
    <w:rsid w:val="00DF28C6"/>
    <w:rsid w:val="00DF2A09"/>
    <w:rsid w:val="00DF3018"/>
    <w:rsid w:val="00DF4137"/>
    <w:rsid w:val="00DF4891"/>
    <w:rsid w:val="00DF4E6D"/>
    <w:rsid w:val="00DF50DA"/>
    <w:rsid w:val="00DF5533"/>
    <w:rsid w:val="00DF5C85"/>
    <w:rsid w:val="00DF5F57"/>
    <w:rsid w:val="00DF663A"/>
    <w:rsid w:val="00DF6BAA"/>
    <w:rsid w:val="00DF6E48"/>
    <w:rsid w:val="00DF7247"/>
    <w:rsid w:val="00DF79C0"/>
    <w:rsid w:val="00DF79FE"/>
    <w:rsid w:val="00E00131"/>
    <w:rsid w:val="00E0031B"/>
    <w:rsid w:val="00E016E3"/>
    <w:rsid w:val="00E01D42"/>
    <w:rsid w:val="00E0250F"/>
    <w:rsid w:val="00E03AD5"/>
    <w:rsid w:val="00E03F2B"/>
    <w:rsid w:val="00E04A66"/>
    <w:rsid w:val="00E05013"/>
    <w:rsid w:val="00E053BB"/>
    <w:rsid w:val="00E06CD3"/>
    <w:rsid w:val="00E07462"/>
    <w:rsid w:val="00E07526"/>
    <w:rsid w:val="00E1031F"/>
    <w:rsid w:val="00E106BB"/>
    <w:rsid w:val="00E10D6C"/>
    <w:rsid w:val="00E1150B"/>
    <w:rsid w:val="00E11750"/>
    <w:rsid w:val="00E1192C"/>
    <w:rsid w:val="00E124FA"/>
    <w:rsid w:val="00E12844"/>
    <w:rsid w:val="00E13358"/>
    <w:rsid w:val="00E13A2D"/>
    <w:rsid w:val="00E13F05"/>
    <w:rsid w:val="00E14004"/>
    <w:rsid w:val="00E14CF3"/>
    <w:rsid w:val="00E14DE8"/>
    <w:rsid w:val="00E151FE"/>
    <w:rsid w:val="00E160CD"/>
    <w:rsid w:val="00E16C10"/>
    <w:rsid w:val="00E17FFD"/>
    <w:rsid w:val="00E21383"/>
    <w:rsid w:val="00E23424"/>
    <w:rsid w:val="00E236E8"/>
    <w:rsid w:val="00E23853"/>
    <w:rsid w:val="00E23B2D"/>
    <w:rsid w:val="00E2474B"/>
    <w:rsid w:val="00E255BC"/>
    <w:rsid w:val="00E26671"/>
    <w:rsid w:val="00E2685D"/>
    <w:rsid w:val="00E26A96"/>
    <w:rsid w:val="00E26E58"/>
    <w:rsid w:val="00E26FCC"/>
    <w:rsid w:val="00E27025"/>
    <w:rsid w:val="00E27542"/>
    <w:rsid w:val="00E311F8"/>
    <w:rsid w:val="00E31A39"/>
    <w:rsid w:val="00E32001"/>
    <w:rsid w:val="00E32381"/>
    <w:rsid w:val="00E33911"/>
    <w:rsid w:val="00E33A06"/>
    <w:rsid w:val="00E3417C"/>
    <w:rsid w:val="00E34551"/>
    <w:rsid w:val="00E3459B"/>
    <w:rsid w:val="00E345EB"/>
    <w:rsid w:val="00E34E0D"/>
    <w:rsid w:val="00E36AD0"/>
    <w:rsid w:val="00E36C03"/>
    <w:rsid w:val="00E36C23"/>
    <w:rsid w:val="00E36DD1"/>
    <w:rsid w:val="00E4099E"/>
    <w:rsid w:val="00E40E76"/>
    <w:rsid w:val="00E40FCF"/>
    <w:rsid w:val="00E414AC"/>
    <w:rsid w:val="00E41A62"/>
    <w:rsid w:val="00E41E8E"/>
    <w:rsid w:val="00E42BC2"/>
    <w:rsid w:val="00E4311C"/>
    <w:rsid w:val="00E43245"/>
    <w:rsid w:val="00E44300"/>
    <w:rsid w:val="00E44989"/>
    <w:rsid w:val="00E44A47"/>
    <w:rsid w:val="00E44C1B"/>
    <w:rsid w:val="00E4500A"/>
    <w:rsid w:val="00E457BD"/>
    <w:rsid w:val="00E471E8"/>
    <w:rsid w:val="00E4786B"/>
    <w:rsid w:val="00E5079B"/>
    <w:rsid w:val="00E50A9B"/>
    <w:rsid w:val="00E50D53"/>
    <w:rsid w:val="00E51010"/>
    <w:rsid w:val="00E51B06"/>
    <w:rsid w:val="00E5261D"/>
    <w:rsid w:val="00E52AD6"/>
    <w:rsid w:val="00E52D70"/>
    <w:rsid w:val="00E53056"/>
    <w:rsid w:val="00E532F1"/>
    <w:rsid w:val="00E533BD"/>
    <w:rsid w:val="00E538A4"/>
    <w:rsid w:val="00E53E57"/>
    <w:rsid w:val="00E5488A"/>
    <w:rsid w:val="00E54D9A"/>
    <w:rsid w:val="00E54FDC"/>
    <w:rsid w:val="00E55052"/>
    <w:rsid w:val="00E5567A"/>
    <w:rsid w:val="00E5653C"/>
    <w:rsid w:val="00E56B7E"/>
    <w:rsid w:val="00E56E1C"/>
    <w:rsid w:val="00E57209"/>
    <w:rsid w:val="00E57674"/>
    <w:rsid w:val="00E57D05"/>
    <w:rsid w:val="00E601E4"/>
    <w:rsid w:val="00E60B5E"/>
    <w:rsid w:val="00E610FB"/>
    <w:rsid w:val="00E612F6"/>
    <w:rsid w:val="00E61403"/>
    <w:rsid w:val="00E61FDF"/>
    <w:rsid w:val="00E62DBA"/>
    <w:rsid w:val="00E6489C"/>
    <w:rsid w:val="00E64B1D"/>
    <w:rsid w:val="00E64D67"/>
    <w:rsid w:val="00E65592"/>
    <w:rsid w:val="00E65DA4"/>
    <w:rsid w:val="00E662C8"/>
    <w:rsid w:val="00E6674A"/>
    <w:rsid w:val="00E669ED"/>
    <w:rsid w:val="00E67105"/>
    <w:rsid w:val="00E67F8F"/>
    <w:rsid w:val="00E67F9F"/>
    <w:rsid w:val="00E70139"/>
    <w:rsid w:val="00E7269D"/>
    <w:rsid w:val="00E73B01"/>
    <w:rsid w:val="00E73B64"/>
    <w:rsid w:val="00E745B5"/>
    <w:rsid w:val="00E7464E"/>
    <w:rsid w:val="00E7484F"/>
    <w:rsid w:val="00E74B82"/>
    <w:rsid w:val="00E7680D"/>
    <w:rsid w:val="00E76C58"/>
    <w:rsid w:val="00E770CD"/>
    <w:rsid w:val="00E77170"/>
    <w:rsid w:val="00E7761D"/>
    <w:rsid w:val="00E77C73"/>
    <w:rsid w:val="00E801A0"/>
    <w:rsid w:val="00E805E2"/>
    <w:rsid w:val="00E80BAF"/>
    <w:rsid w:val="00E80D6F"/>
    <w:rsid w:val="00E81043"/>
    <w:rsid w:val="00E81573"/>
    <w:rsid w:val="00E81A47"/>
    <w:rsid w:val="00E82419"/>
    <w:rsid w:val="00E829F9"/>
    <w:rsid w:val="00E831B0"/>
    <w:rsid w:val="00E8335A"/>
    <w:rsid w:val="00E83CF4"/>
    <w:rsid w:val="00E8438D"/>
    <w:rsid w:val="00E846D5"/>
    <w:rsid w:val="00E85A0D"/>
    <w:rsid w:val="00E85D0E"/>
    <w:rsid w:val="00E86607"/>
    <w:rsid w:val="00E875A0"/>
    <w:rsid w:val="00E87941"/>
    <w:rsid w:val="00E90B04"/>
    <w:rsid w:val="00E91721"/>
    <w:rsid w:val="00E92350"/>
    <w:rsid w:val="00E92CC8"/>
    <w:rsid w:val="00E93226"/>
    <w:rsid w:val="00E93359"/>
    <w:rsid w:val="00E935D6"/>
    <w:rsid w:val="00E93714"/>
    <w:rsid w:val="00E93960"/>
    <w:rsid w:val="00E93D80"/>
    <w:rsid w:val="00E93DAF"/>
    <w:rsid w:val="00E94258"/>
    <w:rsid w:val="00E945B1"/>
    <w:rsid w:val="00E94DA8"/>
    <w:rsid w:val="00E94F1C"/>
    <w:rsid w:val="00E95DBD"/>
    <w:rsid w:val="00E96AB7"/>
    <w:rsid w:val="00E96D20"/>
    <w:rsid w:val="00E9714B"/>
    <w:rsid w:val="00E9723C"/>
    <w:rsid w:val="00E972D7"/>
    <w:rsid w:val="00E97AA6"/>
    <w:rsid w:val="00EA027D"/>
    <w:rsid w:val="00EA0E76"/>
    <w:rsid w:val="00EA131F"/>
    <w:rsid w:val="00EA1EB8"/>
    <w:rsid w:val="00EA2281"/>
    <w:rsid w:val="00EA2539"/>
    <w:rsid w:val="00EA271F"/>
    <w:rsid w:val="00EA2A90"/>
    <w:rsid w:val="00EA2AFE"/>
    <w:rsid w:val="00EA3110"/>
    <w:rsid w:val="00EA449C"/>
    <w:rsid w:val="00EA4AD5"/>
    <w:rsid w:val="00EA57F6"/>
    <w:rsid w:val="00EA5B4B"/>
    <w:rsid w:val="00EA5C0E"/>
    <w:rsid w:val="00EA5D9A"/>
    <w:rsid w:val="00EA61B1"/>
    <w:rsid w:val="00EA61DC"/>
    <w:rsid w:val="00EA6968"/>
    <w:rsid w:val="00EA76A2"/>
    <w:rsid w:val="00EA7FFC"/>
    <w:rsid w:val="00EB0231"/>
    <w:rsid w:val="00EB0321"/>
    <w:rsid w:val="00EB05F0"/>
    <w:rsid w:val="00EB09BC"/>
    <w:rsid w:val="00EB12ED"/>
    <w:rsid w:val="00EB13FA"/>
    <w:rsid w:val="00EB1421"/>
    <w:rsid w:val="00EB2763"/>
    <w:rsid w:val="00EB2C7C"/>
    <w:rsid w:val="00EB3753"/>
    <w:rsid w:val="00EB3A46"/>
    <w:rsid w:val="00EB447F"/>
    <w:rsid w:val="00EB4AF0"/>
    <w:rsid w:val="00EB53B3"/>
    <w:rsid w:val="00EB54A3"/>
    <w:rsid w:val="00EB55C7"/>
    <w:rsid w:val="00EB572F"/>
    <w:rsid w:val="00EB6132"/>
    <w:rsid w:val="00EB6C46"/>
    <w:rsid w:val="00EB6F91"/>
    <w:rsid w:val="00EC0940"/>
    <w:rsid w:val="00EC13B7"/>
    <w:rsid w:val="00EC154C"/>
    <w:rsid w:val="00EC2468"/>
    <w:rsid w:val="00EC2E77"/>
    <w:rsid w:val="00EC37FF"/>
    <w:rsid w:val="00EC3D20"/>
    <w:rsid w:val="00EC6697"/>
    <w:rsid w:val="00EC6F01"/>
    <w:rsid w:val="00EC7380"/>
    <w:rsid w:val="00EC756A"/>
    <w:rsid w:val="00EC7BDE"/>
    <w:rsid w:val="00ED02A4"/>
    <w:rsid w:val="00ED07C3"/>
    <w:rsid w:val="00ED0815"/>
    <w:rsid w:val="00ED2610"/>
    <w:rsid w:val="00ED277E"/>
    <w:rsid w:val="00ED4F26"/>
    <w:rsid w:val="00ED509D"/>
    <w:rsid w:val="00ED5141"/>
    <w:rsid w:val="00ED540E"/>
    <w:rsid w:val="00ED5B5A"/>
    <w:rsid w:val="00ED601E"/>
    <w:rsid w:val="00ED6486"/>
    <w:rsid w:val="00ED74B8"/>
    <w:rsid w:val="00ED74D8"/>
    <w:rsid w:val="00EE0012"/>
    <w:rsid w:val="00EE084F"/>
    <w:rsid w:val="00EE16A7"/>
    <w:rsid w:val="00EE364F"/>
    <w:rsid w:val="00EE3BD3"/>
    <w:rsid w:val="00EE3CF7"/>
    <w:rsid w:val="00EE414F"/>
    <w:rsid w:val="00EE45F2"/>
    <w:rsid w:val="00EE4A70"/>
    <w:rsid w:val="00EE4B2F"/>
    <w:rsid w:val="00EE5E56"/>
    <w:rsid w:val="00EE61C0"/>
    <w:rsid w:val="00EE6A27"/>
    <w:rsid w:val="00EE7072"/>
    <w:rsid w:val="00EE7179"/>
    <w:rsid w:val="00EE751E"/>
    <w:rsid w:val="00EE75A4"/>
    <w:rsid w:val="00EE7B88"/>
    <w:rsid w:val="00EF1ADF"/>
    <w:rsid w:val="00EF24F6"/>
    <w:rsid w:val="00EF2FEF"/>
    <w:rsid w:val="00EF3492"/>
    <w:rsid w:val="00EF375B"/>
    <w:rsid w:val="00EF52A4"/>
    <w:rsid w:val="00EF5BB2"/>
    <w:rsid w:val="00EF5CE4"/>
    <w:rsid w:val="00EF6890"/>
    <w:rsid w:val="00EF68D3"/>
    <w:rsid w:val="00EF6990"/>
    <w:rsid w:val="00EF6B03"/>
    <w:rsid w:val="00EF773D"/>
    <w:rsid w:val="00F01376"/>
    <w:rsid w:val="00F0140D"/>
    <w:rsid w:val="00F01624"/>
    <w:rsid w:val="00F0195D"/>
    <w:rsid w:val="00F01A6C"/>
    <w:rsid w:val="00F01BF3"/>
    <w:rsid w:val="00F031AF"/>
    <w:rsid w:val="00F0324D"/>
    <w:rsid w:val="00F043A0"/>
    <w:rsid w:val="00F044DE"/>
    <w:rsid w:val="00F045F5"/>
    <w:rsid w:val="00F04E38"/>
    <w:rsid w:val="00F05109"/>
    <w:rsid w:val="00F056F0"/>
    <w:rsid w:val="00F05F2B"/>
    <w:rsid w:val="00F06223"/>
    <w:rsid w:val="00F06326"/>
    <w:rsid w:val="00F06368"/>
    <w:rsid w:val="00F06E46"/>
    <w:rsid w:val="00F071FF"/>
    <w:rsid w:val="00F07362"/>
    <w:rsid w:val="00F0756D"/>
    <w:rsid w:val="00F1014E"/>
    <w:rsid w:val="00F10B6D"/>
    <w:rsid w:val="00F110BA"/>
    <w:rsid w:val="00F113C7"/>
    <w:rsid w:val="00F1185E"/>
    <w:rsid w:val="00F11D60"/>
    <w:rsid w:val="00F12028"/>
    <w:rsid w:val="00F124AB"/>
    <w:rsid w:val="00F12945"/>
    <w:rsid w:val="00F12B1D"/>
    <w:rsid w:val="00F135AD"/>
    <w:rsid w:val="00F136F0"/>
    <w:rsid w:val="00F137CD"/>
    <w:rsid w:val="00F1405F"/>
    <w:rsid w:val="00F144BC"/>
    <w:rsid w:val="00F16157"/>
    <w:rsid w:val="00F16A46"/>
    <w:rsid w:val="00F16BFE"/>
    <w:rsid w:val="00F17539"/>
    <w:rsid w:val="00F17802"/>
    <w:rsid w:val="00F17D12"/>
    <w:rsid w:val="00F17DF7"/>
    <w:rsid w:val="00F201FF"/>
    <w:rsid w:val="00F2091B"/>
    <w:rsid w:val="00F20953"/>
    <w:rsid w:val="00F21A02"/>
    <w:rsid w:val="00F21FD6"/>
    <w:rsid w:val="00F221CE"/>
    <w:rsid w:val="00F22398"/>
    <w:rsid w:val="00F226F3"/>
    <w:rsid w:val="00F2363A"/>
    <w:rsid w:val="00F23F52"/>
    <w:rsid w:val="00F240E8"/>
    <w:rsid w:val="00F244E8"/>
    <w:rsid w:val="00F244EF"/>
    <w:rsid w:val="00F248FC"/>
    <w:rsid w:val="00F25547"/>
    <w:rsid w:val="00F25690"/>
    <w:rsid w:val="00F25B61"/>
    <w:rsid w:val="00F25F12"/>
    <w:rsid w:val="00F271A1"/>
    <w:rsid w:val="00F277B8"/>
    <w:rsid w:val="00F2786D"/>
    <w:rsid w:val="00F310A7"/>
    <w:rsid w:val="00F3138E"/>
    <w:rsid w:val="00F322BB"/>
    <w:rsid w:val="00F32970"/>
    <w:rsid w:val="00F3342B"/>
    <w:rsid w:val="00F3349A"/>
    <w:rsid w:val="00F33A19"/>
    <w:rsid w:val="00F34D83"/>
    <w:rsid w:val="00F34D96"/>
    <w:rsid w:val="00F350EC"/>
    <w:rsid w:val="00F3544F"/>
    <w:rsid w:val="00F359E7"/>
    <w:rsid w:val="00F35CBE"/>
    <w:rsid w:val="00F364D7"/>
    <w:rsid w:val="00F3698B"/>
    <w:rsid w:val="00F36A10"/>
    <w:rsid w:val="00F375D0"/>
    <w:rsid w:val="00F37BBD"/>
    <w:rsid w:val="00F37C53"/>
    <w:rsid w:val="00F37ED3"/>
    <w:rsid w:val="00F40328"/>
    <w:rsid w:val="00F4091A"/>
    <w:rsid w:val="00F40BFA"/>
    <w:rsid w:val="00F41698"/>
    <w:rsid w:val="00F41950"/>
    <w:rsid w:val="00F42841"/>
    <w:rsid w:val="00F42C37"/>
    <w:rsid w:val="00F4309B"/>
    <w:rsid w:val="00F433EB"/>
    <w:rsid w:val="00F434C9"/>
    <w:rsid w:val="00F43812"/>
    <w:rsid w:val="00F43A7A"/>
    <w:rsid w:val="00F43E5D"/>
    <w:rsid w:val="00F4463B"/>
    <w:rsid w:val="00F447ED"/>
    <w:rsid w:val="00F44967"/>
    <w:rsid w:val="00F449DF"/>
    <w:rsid w:val="00F45C41"/>
    <w:rsid w:val="00F45D46"/>
    <w:rsid w:val="00F46097"/>
    <w:rsid w:val="00F462E6"/>
    <w:rsid w:val="00F47C7A"/>
    <w:rsid w:val="00F501D9"/>
    <w:rsid w:val="00F50336"/>
    <w:rsid w:val="00F50E97"/>
    <w:rsid w:val="00F540DC"/>
    <w:rsid w:val="00F55364"/>
    <w:rsid w:val="00F56C95"/>
    <w:rsid w:val="00F5704C"/>
    <w:rsid w:val="00F575D9"/>
    <w:rsid w:val="00F57BD6"/>
    <w:rsid w:val="00F60325"/>
    <w:rsid w:val="00F60CC1"/>
    <w:rsid w:val="00F619CB"/>
    <w:rsid w:val="00F61E0B"/>
    <w:rsid w:val="00F61F0B"/>
    <w:rsid w:val="00F61F4A"/>
    <w:rsid w:val="00F621B1"/>
    <w:rsid w:val="00F62D78"/>
    <w:rsid w:val="00F6337B"/>
    <w:rsid w:val="00F63E92"/>
    <w:rsid w:val="00F63EEC"/>
    <w:rsid w:val="00F64B88"/>
    <w:rsid w:val="00F656FA"/>
    <w:rsid w:val="00F66046"/>
    <w:rsid w:val="00F66DAB"/>
    <w:rsid w:val="00F67713"/>
    <w:rsid w:val="00F67DB4"/>
    <w:rsid w:val="00F70532"/>
    <w:rsid w:val="00F717DD"/>
    <w:rsid w:val="00F71834"/>
    <w:rsid w:val="00F71ED7"/>
    <w:rsid w:val="00F72149"/>
    <w:rsid w:val="00F72DE8"/>
    <w:rsid w:val="00F73264"/>
    <w:rsid w:val="00F736F8"/>
    <w:rsid w:val="00F73A29"/>
    <w:rsid w:val="00F73B80"/>
    <w:rsid w:val="00F73BCF"/>
    <w:rsid w:val="00F73F08"/>
    <w:rsid w:val="00F7428B"/>
    <w:rsid w:val="00F74297"/>
    <w:rsid w:val="00F74706"/>
    <w:rsid w:val="00F75268"/>
    <w:rsid w:val="00F756A7"/>
    <w:rsid w:val="00F75B75"/>
    <w:rsid w:val="00F762D5"/>
    <w:rsid w:val="00F76637"/>
    <w:rsid w:val="00F777FF"/>
    <w:rsid w:val="00F802BB"/>
    <w:rsid w:val="00F8043E"/>
    <w:rsid w:val="00F80ACA"/>
    <w:rsid w:val="00F81646"/>
    <w:rsid w:val="00F81FEC"/>
    <w:rsid w:val="00F82F5A"/>
    <w:rsid w:val="00F84001"/>
    <w:rsid w:val="00F84FF6"/>
    <w:rsid w:val="00F851EE"/>
    <w:rsid w:val="00F85C3B"/>
    <w:rsid w:val="00F8730D"/>
    <w:rsid w:val="00F8753B"/>
    <w:rsid w:val="00F87E8D"/>
    <w:rsid w:val="00F90103"/>
    <w:rsid w:val="00F9025A"/>
    <w:rsid w:val="00F90786"/>
    <w:rsid w:val="00F90D17"/>
    <w:rsid w:val="00F91ACF"/>
    <w:rsid w:val="00F91DDC"/>
    <w:rsid w:val="00F9207A"/>
    <w:rsid w:val="00F921AF"/>
    <w:rsid w:val="00F9287E"/>
    <w:rsid w:val="00F92899"/>
    <w:rsid w:val="00F929CC"/>
    <w:rsid w:val="00F92F5B"/>
    <w:rsid w:val="00F93057"/>
    <w:rsid w:val="00F9337A"/>
    <w:rsid w:val="00F93522"/>
    <w:rsid w:val="00F93E05"/>
    <w:rsid w:val="00F94E69"/>
    <w:rsid w:val="00F95722"/>
    <w:rsid w:val="00F95A32"/>
    <w:rsid w:val="00F961DB"/>
    <w:rsid w:val="00F9633F"/>
    <w:rsid w:val="00F96C65"/>
    <w:rsid w:val="00F96DF7"/>
    <w:rsid w:val="00F970B3"/>
    <w:rsid w:val="00F97865"/>
    <w:rsid w:val="00F9791A"/>
    <w:rsid w:val="00FA0861"/>
    <w:rsid w:val="00FA09AB"/>
    <w:rsid w:val="00FA0A06"/>
    <w:rsid w:val="00FA0E95"/>
    <w:rsid w:val="00FA1249"/>
    <w:rsid w:val="00FA125A"/>
    <w:rsid w:val="00FA20E7"/>
    <w:rsid w:val="00FA2110"/>
    <w:rsid w:val="00FA29EC"/>
    <w:rsid w:val="00FA2A1E"/>
    <w:rsid w:val="00FA41F3"/>
    <w:rsid w:val="00FA483C"/>
    <w:rsid w:val="00FA54D4"/>
    <w:rsid w:val="00FA5509"/>
    <w:rsid w:val="00FA6005"/>
    <w:rsid w:val="00FA6500"/>
    <w:rsid w:val="00FA6DF5"/>
    <w:rsid w:val="00FA7D5A"/>
    <w:rsid w:val="00FB01C0"/>
    <w:rsid w:val="00FB0234"/>
    <w:rsid w:val="00FB0527"/>
    <w:rsid w:val="00FB117B"/>
    <w:rsid w:val="00FB1890"/>
    <w:rsid w:val="00FB196D"/>
    <w:rsid w:val="00FB200E"/>
    <w:rsid w:val="00FB236E"/>
    <w:rsid w:val="00FB2389"/>
    <w:rsid w:val="00FB308F"/>
    <w:rsid w:val="00FB30DD"/>
    <w:rsid w:val="00FB3434"/>
    <w:rsid w:val="00FB6869"/>
    <w:rsid w:val="00FB69DE"/>
    <w:rsid w:val="00FB6ACD"/>
    <w:rsid w:val="00FB7CF0"/>
    <w:rsid w:val="00FC05E3"/>
    <w:rsid w:val="00FC0681"/>
    <w:rsid w:val="00FC18BE"/>
    <w:rsid w:val="00FC1DBE"/>
    <w:rsid w:val="00FC1F52"/>
    <w:rsid w:val="00FC21FB"/>
    <w:rsid w:val="00FC2B25"/>
    <w:rsid w:val="00FC2BC1"/>
    <w:rsid w:val="00FC3BAA"/>
    <w:rsid w:val="00FC4249"/>
    <w:rsid w:val="00FC4FBD"/>
    <w:rsid w:val="00FC53BA"/>
    <w:rsid w:val="00FC5827"/>
    <w:rsid w:val="00FC6441"/>
    <w:rsid w:val="00FC6477"/>
    <w:rsid w:val="00FC7B94"/>
    <w:rsid w:val="00FD0B1C"/>
    <w:rsid w:val="00FD0DBE"/>
    <w:rsid w:val="00FD2A79"/>
    <w:rsid w:val="00FD2AF4"/>
    <w:rsid w:val="00FD38CA"/>
    <w:rsid w:val="00FD4531"/>
    <w:rsid w:val="00FD5979"/>
    <w:rsid w:val="00FD613A"/>
    <w:rsid w:val="00FD70F9"/>
    <w:rsid w:val="00FD7635"/>
    <w:rsid w:val="00FE1306"/>
    <w:rsid w:val="00FE16F3"/>
    <w:rsid w:val="00FE21CB"/>
    <w:rsid w:val="00FE2A31"/>
    <w:rsid w:val="00FE31BD"/>
    <w:rsid w:val="00FE348C"/>
    <w:rsid w:val="00FE3614"/>
    <w:rsid w:val="00FE4587"/>
    <w:rsid w:val="00FE45D3"/>
    <w:rsid w:val="00FE4A8B"/>
    <w:rsid w:val="00FE6E2E"/>
    <w:rsid w:val="00FE74E4"/>
    <w:rsid w:val="00FE7DFD"/>
    <w:rsid w:val="00FF0764"/>
    <w:rsid w:val="00FF098E"/>
    <w:rsid w:val="00FF09A9"/>
    <w:rsid w:val="00FF11E4"/>
    <w:rsid w:val="00FF1239"/>
    <w:rsid w:val="00FF2061"/>
    <w:rsid w:val="00FF25D4"/>
    <w:rsid w:val="00FF26B3"/>
    <w:rsid w:val="00FF2B14"/>
    <w:rsid w:val="00FF32F4"/>
    <w:rsid w:val="00FF3AAB"/>
    <w:rsid w:val="00FF3ED1"/>
    <w:rsid w:val="00FF48A1"/>
    <w:rsid w:val="00FF4C09"/>
    <w:rsid w:val="00FF51A8"/>
    <w:rsid w:val="00FF5784"/>
    <w:rsid w:val="00FF595E"/>
    <w:rsid w:val="00FF59C8"/>
    <w:rsid w:val="00FF5B5B"/>
    <w:rsid w:val="00FF64C2"/>
    <w:rsid w:val="00FF67F7"/>
    <w:rsid w:val="00FF6A12"/>
    <w:rsid w:val="00FF734C"/>
    <w:rsid w:val="00FF767F"/>
    <w:rsid w:val="00FF77CF"/>
    <w:rsid w:val="00FF7983"/>
    <w:rsid w:val="00FF7C11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905A76"/>
  <w15:docId w15:val="{29C42B11-EDEB-41E5-8A37-75A82EB9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702" w:hanging="587"/>
      <w:outlineLvl w:val="0"/>
    </w:pPr>
    <w:rPr>
      <w:rFonts w:ascii="Arial" w:eastAsia="Arial" w:hAnsi="Arial"/>
      <w:b/>
      <w:bCs/>
      <w:sz w:val="29"/>
      <w:szCs w:val="29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A69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702" w:hanging="586"/>
    </w:pPr>
    <w:rPr>
      <w:rFonts w:ascii="Arial" w:eastAsia="Arial" w:hAnsi="Arial"/>
      <w:sz w:val="29"/>
      <w:szCs w:val="2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9F44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44A0"/>
  </w:style>
  <w:style w:type="paragraph" w:styleId="Rodap">
    <w:name w:val="footer"/>
    <w:basedOn w:val="Normal"/>
    <w:link w:val="RodapChar"/>
    <w:uiPriority w:val="99"/>
    <w:unhideWhenUsed/>
    <w:rsid w:val="009F44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44A0"/>
  </w:style>
  <w:style w:type="paragraph" w:styleId="Textodebalo">
    <w:name w:val="Balloon Text"/>
    <w:basedOn w:val="Normal"/>
    <w:link w:val="TextodebaloChar"/>
    <w:uiPriority w:val="99"/>
    <w:semiHidden/>
    <w:unhideWhenUsed/>
    <w:rsid w:val="009F44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44A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D2D21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2D2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856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539E8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11309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409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9409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94097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8B55BB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0A69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9853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53F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53F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53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53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674e9e-3d35-4685-a89b-a34b11b4f4a2">MQ6DXE53A4DT-102720543-118463</_dlc_DocId>
    <_dlc_DocIdUrl xmlns="3b674e9e-3d35-4685-a89b-a34b11b4f4a2">
      <Url>https://fabhat365.sharepoint.com/sites/cbh/_layouts/15/DocIdRedir.aspx?ID=MQ6DXE53A4DT-102720543-118463</Url>
      <Description>MQ6DXE53A4DT-102720543-118463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9C8ED07E03494ABD6240A20B55B6B7" ma:contentTypeVersion="14" ma:contentTypeDescription="Crie um novo documento." ma:contentTypeScope="" ma:versionID="3221e6538eb8105e059edec701ff758b">
  <xsd:schema xmlns:xsd="http://www.w3.org/2001/XMLSchema" xmlns:xs="http://www.w3.org/2001/XMLSchema" xmlns:p="http://schemas.microsoft.com/office/2006/metadata/properties" xmlns:ns2="3b674e9e-3d35-4685-a89b-a34b11b4f4a2" xmlns:ns3="cd43c205-44c7-417e-ad92-1136a01a8dbb" targetNamespace="http://schemas.microsoft.com/office/2006/metadata/properties" ma:root="true" ma:fieldsID="0b3f31a3479cd760cc3224bd80a3b331" ns2:_="" ns3:_="">
    <xsd:import namespace="3b674e9e-3d35-4685-a89b-a34b11b4f4a2"/>
    <xsd:import namespace="cd43c205-44c7-417e-ad92-1136a01a8d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74e9e-3d35-4685-a89b-a34b11b4f4a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3c205-44c7-417e-ad92-1136a01a8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DA92629-798D-4E43-855B-612457AB21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5AD93-C13B-4BF8-B032-3052B36B5B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0D0284-8EB1-4F29-AE09-A12367B90E7F}">
  <ds:schemaRefs>
    <ds:schemaRef ds:uri="http://schemas.microsoft.com/office/2006/metadata/properties"/>
    <ds:schemaRef ds:uri="http://schemas.microsoft.com/office/infopath/2007/PartnerControls"/>
    <ds:schemaRef ds:uri="3b674e9e-3d35-4685-a89b-a34b11b4f4a2"/>
  </ds:schemaRefs>
</ds:datastoreItem>
</file>

<file path=customXml/itemProps4.xml><?xml version="1.0" encoding="utf-8"?>
<ds:datastoreItem xmlns:ds="http://schemas.openxmlformats.org/officeDocument/2006/customXml" ds:itemID="{E07F2E5F-F2F1-4523-893B-948130A09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74e9e-3d35-4685-a89b-a34b11b4f4a2"/>
    <ds:schemaRef ds:uri="cd43c205-44c7-417e-ad92-1136a01a8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B2FD988-8EC3-49D3-B3C8-2F0444D36F5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4330</Words>
  <Characters>23388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Douglas Brunelli</cp:lastModifiedBy>
  <cp:revision>2</cp:revision>
  <dcterms:created xsi:type="dcterms:W3CDTF">2022-05-20T19:44:00Z</dcterms:created>
  <dcterms:modified xsi:type="dcterms:W3CDTF">2022-05-20T19:44:00Z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LastSaved">
    <vt:filetime>2019-04-16T00:00:00Z</vt:filetime>
  </property>
  <property fmtid="{D5CDD505-2E9C-101B-9397-08002B2CF9AE}" pid="4" name="ContentTypeId">
    <vt:lpwstr>0x010100929C8ED07E03494ABD6240A20B55B6B7</vt:lpwstr>
  </property>
  <property fmtid="{D5CDD505-2E9C-101B-9397-08002B2CF9AE}" pid="5" name="_dlc_DocIdItemGuid">
    <vt:lpwstr>edf36bb7-5927-486e-9da4-8b32c437b5da</vt:lpwstr>
  </property>
</Properties>
</file>